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FE3B" w14:textId="352A1963" w:rsidR="00D10AFE" w:rsidRDefault="00265C8D"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B9DE" wp14:editId="15A681CF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5829300" cy="411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887C" w14:textId="77777777" w:rsidR="00131EBB" w:rsidRPr="00265C8D" w:rsidRDefault="00131EBB" w:rsidP="00265C8D">
                            <w:pPr>
                              <w:tabs>
                                <w:tab w:val="left" w:pos="8556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color w:val="00886A"/>
                                <w:sz w:val="28"/>
                                <w:lang w:val="en-GB"/>
                              </w:rPr>
                            </w:pPr>
                            <w:r w:rsidRPr="00265C8D">
                              <w:rPr>
                                <w:rFonts w:ascii="Arial" w:hAnsi="Arial" w:cs="Arial"/>
                                <w:b/>
                                <w:color w:val="00886A"/>
                                <w:sz w:val="28"/>
                                <w:lang w:val="en-GB"/>
                              </w:rPr>
                              <w:t>NCT Loughborough Nearly New Sale</w:t>
                            </w:r>
                          </w:p>
                          <w:p w14:paraId="47D0033E" w14:textId="01B185C1" w:rsidR="00131EBB" w:rsidRPr="00265C8D" w:rsidRDefault="00131EBB" w:rsidP="00265C8D">
                            <w:pPr>
                              <w:tabs>
                                <w:tab w:val="left" w:pos="8556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SATURDAY</w:t>
                            </w:r>
                            <w:r w:rsidRPr="00265C8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B26B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15</w:t>
                            </w:r>
                            <w:r w:rsidR="00B26B50" w:rsidRPr="00B26B50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B26B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2018</w:t>
                            </w:r>
                          </w:p>
                          <w:p w14:paraId="121947A7" w14:textId="76968AD9" w:rsidR="00131EBB" w:rsidRPr="0006583B" w:rsidRDefault="004E14E9" w:rsidP="00265C8D">
                            <w:pPr>
                              <w:tabs>
                                <w:tab w:val="left" w:pos="855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Loughborough Student</w:t>
                            </w:r>
                            <w:r w:rsidR="00131EB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="00131EBB">
                              <w:rPr>
                                <w:rFonts w:ascii="Arial" w:hAnsi="Arial" w:cs="Arial"/>
                              </w:rPr>
                              <w:t xml:space="preserve"> Union</w:t>
                            </w:r>
                          </w:p>
                          <w:p w14:paraId="6EDE9B3F" w14:textId="77777777" w:rsidR="00131EBB" w:rsidRPr="0006583B" w:rsidRDefault="00131EBB" w:rsidP="00265C8D">
                            <w:pPr>
                              <w:tabs>
                                <w:tab w:val="left" w:pos="855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6583B">
                              <w:rPr>
                                <w:rFonts w:ascii="Arial" w:hAnsi="Arial" w:cs="Arial"/>
                              </w:rPr>
                              <w:t>Lou</w:t>
                            </w:r>
                            <w:r>
                              <w:rPr>
                                <w:rFonts w:ascii="Arial" w:hAnsi="Arial" w:cs="Arial"/>
                              </w:rPr>
                              <w:t>ghborough University LE11 3TT</w:t>
                            </w:r>
                          </w:p>
                          <w:p w14:paraId="6CF6A7F6" w14:textId="77777777" w:rsidR="00131EBB" w:rsidRPr="0006583B" w:rsidRDefault="00131EBB" w:rsidP="00265C8D">
                            <w:pPr>
                              <w:tabs>
                                <w:tab w:val="left" w:pos="855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FD0916" w14:textId="639BF1E9" w:rsidR="00131EBB" w:rsidRPr="0006583B" w:rsidRDefault="00131EBB" w:rsidP="003A231D">
                            <w:pPr>
                              <w:tabs>
                                <w:tab w:val="left" w:pos="855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6583B">
                              <w:rPr>
                                <w:rFonts w:ascii="Arial" w:hAnsi="Arial" w:cs="Arial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</w:rPr>
                              <w:t>le opens  11:30am (Early entry for NCT members 11am)</w:t>
                            </w:r>
                          </w:p>
                          <w:p w14:paraId="6C525C84" w14:textId="4B4D58B0" w:rsidR="00131EBB" w:rsidRPr="0006583B" w:rsidRDefault="00131EBB" w:rsidP="00265C8D">
                            <w:pPr>
                              <w:tabs>
                                <w:tab w:val="left" w:pos="855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Sale ends      </w:t>
                            </w:r>
                            <w:r w:rsidRPr="0006583B">
                              <w:rPr>
                                <w:rFonts w:ascii="Arial" w:hAnsi="Arial" w:cs="Arial"/>
                              </w:rPr>
                              <w:t>1:30pm</w:t>
                            </w:r>
                          </w:p>
                          <w:p w14:paraId="2EB437C1" w14:textId="77777777" w:rsidR="00131EBB" w:rsidRPr="0006583B" w:rsidRDefault="00131EBB" w:rsidP="00265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CBAE12" w14:textId="77777777" w:rsidR="00131EBB" w:rsidRPr="0006583B" w:rsidRDefault="00131EBB" w:rsidP="00265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58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£1 per adult in aid of NCT charity (children free)</w:t>
                            </w:r>
                          </w:p>
                          <w:p w14:paraId="6AE1C2E6" w14:textId="77777777" w:rsidR="00131EBB" w:rsidRPr="0006583B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EF401" w14:textId="14369028" w:rsidR="00131EBB" w:rsidRPr="0006583B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>Top quality nearly new items of babywear, children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'</w:t>
                            </w: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 xml:space="preserve">s clothes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UP TO AGE 14</w:t>
                            </w: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>, pushchairs, toys, maternity wear and baby 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Cash points and Chip and Pin available. Items set out in categories for easier shopping. </w:t>
                            </w:r>
                          </w:p>
                          <w:p w14:paraId="5CE3AD58" w14:textId="77777777" w:rsidR="00131EBB" w:rsidRPr="0006583B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7DE0DD" w14:textId="77777777" w:rsidR="00131EBB" w:rsidRPr="0006583B" w:rsidRDefault="00131EBB" w:rsidP="00265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Sales can get quite busy — please</w:t>
                            </w:r>
                            <w:r w:rsidRPr="0006583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6928343B" w14:textId="77777777" w:rsidR="00131EBB" w:rsidRPr="0006583B" w:rsidRDefault="00131EBB" w:rsidP="00265C8D">
                            <w:pPr>
                              <w:rPr>
                                <w:rFonts w:ascii="Arial" w:hAnsi="Arial" w:cs="Arial"/>
                                <w:color w:val="0000FF"/>
                                <w:u w:val="single" w:color="0000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slings and baby carriers rather</w:t>
                            </w:r>
                            <w:r w:rsidRPr="0006583B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6" w:history="1">
                              <w:r w:rsidRPr="00B93828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nns.loughborough@nct.org.uk</w:t>
                              </w:r>
                            </w:hyperlink>
                          </w:p>
                          <w:p w14:paraId="4258ABBD" w14:textId="37AEB1C1" w:rsidR="00131EBB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 buggies </w:t>
                            </w:r>
                            <w:r w:rsidRPr="0006583B">
                              <w:rPr>
                                <w:rFonts w:ascii="Arial" w:hAnsi="Arial" w:cs="Arial"/>
                              </w:rPr>
                              <w:t xml:space="preserve">where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possible as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Web: </w:t>
                            </w:r>
                          </w:p>
                          <w:p w14:paraId="0336BCD4" w14:textId="65F6B07C" w:rsidR="004F4982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struggle to navigate aisles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nct.org.uk/branches/Loughborough</w:t>
                            </w:r>
                          </w:p>
                          <w:p w14:paraId="39B13C5F" w14:textId="51D1B4CC" w:rsidR="00131EBB" w:rsidRPr="00B93828" w:rsidRDefault="00131EBB" w:rsidP="00265C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Facebook:</w:t>
                            </w:r>
                            <w:r w:rsidRPr="0006583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2C62712" w14:textId="58A313AD" w:rsidR="00131EBB" w:rsidRPr="00265C8D" w:rsidRDefault="00131EBB" w:rsidP="00265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>Starbucks Café will be open</w:t>
                            </w: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F498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fb.com/</w:t>
                            </w:r>
                            <w:proofErr w:type="spellStart"/>
                            <w:r w:rsidR="004F4982">
                              <w:rPr>
                                <w:rFonts w:ascii="Arial" w:hAnsi="Arial" w:cs="Arial"/>
                                <w:b/>
                              </w:rPr>
                              <w:t>NCTLoughborough</w:t>
                            </w:r>
                            <w:proofErr w:type="spellEnd"/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 the Union building for light</w:t>
                            </w:r>
                            <w:r w:rsidRPr="0006583B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refreshments.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Lots of seating.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B9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pt;margin-top:234pt;width:459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" filled="f" stroked="f">
                <v:textbox>
                  <w:txbxContent>
                    <w:p w14:paraId="769B887C" w14:textId="77777777" w:rsidR="00131EBB" w:rsidRPr="00265C8D" w:rsidRDefault="00131EBB" w:rsidP="00265C8D">
                      <w:pPr>
                        <w:tabs>
                          <w:tab w:val="left" w:pos="8556"/>
                        </w:tabs>
                        <w:spacing w:after="60"/>
                        <w:rPr>
                          <w:rFonts w:ascii="Arial" w:hAnsi="Arial" w:cs="Arial"/>
                          <w:b/>
                          <w:color w:val="00886A"/>
                          <w:sz w:val="28"/>
                          <w:lang w:val="en-GB"/>
                        </w:rPr>
                      </w:pPr>
                      <w:r w:rsidRPr="00265C8D">
                        <w:rPr>
                          <w:rFonts w:ascii="Arial" w:hAnsi="Arial" w:cs="Arial"/>
                          <w:b/>
                          <w:color w:val="00886A"/>
                          <w:sz w:val="28"/>
                          <w:lang w:val="en-GB"/>
                        </w:rPr>
                        <w:t>NCT Loughborough Nearly New Sale</w:t>
                      </w:r>
                    </w:p>
                    <w:p w14:paraId="47D0033E" w14:textId="01B185C1" w:rsidR="00131EBB" w:rsidRPr="00265C8D" w:rsidRDefault="00131EBB" w:rsidP="00265C8D">
                      <w:pPr>
                        <w:tabs>
                          <w:tab w:val="left" w:pos="8556"/>
                        </w:tabs>
                        <w:spacing w:after="6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SATURDAY</w:t>
                      </w:r>
                      <w:r w:rsidRPr="00265C8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B26B50">
                        <w:rPr>
                          <w:rFonts w:ascii="Arial" w:hAnsi="Arial" w:cs="Arial"/>
                          <w:b/>
                          <w:sz w:val="32"/>
                        </w:rPr>
                        <w:t>15</w:t>
                      </w:r>
                      <w:r w:rsidR="00B26B50" w:rsidRPr="00B26B50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B26B50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September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2018</w:t>
                      </w:r>
                    </w:p>
                    <w:p w14:paraId="121947A7" w14:textId="76968AD9" w:rsidR="00131EBB" w:rsidRPr="0006583B" w:rsidRDefault="004E14E9" w:rsidP="00265C8D">
                      <w:pPr>
                        <w:tabs>
                          <w:tab w:val="left" w:pos="855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Loughborough Student</w:t>
                      </w:r>
                      <w:r w:rsidR="00131EB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="00131EBB">
                        <w:rPr>
                          <w:rFonts w:ascii="Arial" w:hAnsi="Arial" w:cs="Arial"/>
                        </w:rPr>
                        <w:t xml:space="preserve"> Union</w:t>
                      </w:r>
                    </w:p>
                    <w:p w14:paraId="6EDE9B3F" w14:textId="77777777" w:rsidR="00131EBB" w:rsidRPr="0006583B" w:rsidRDefault="00131EBB" w:rsidP="00265C8D">
                      <w:pPr>
                        <w:tabs>
                          <w:tab w:val="left" w:pos="8556"/>
                        </w:tabs>
                        <w:rPr>
                          <w:rFonts w:ascii="Arial" w:hAnsi="Arial" w:cs="Arial"/>
                        </w:rPr>
                      </w:pPr>
                      <w:r w:rsidRPr="0006583B">
                        <w:rPr>
                          <w:rFonts w:ascii="Arial" w:hAnsi="Arial" w:cs="Arial"/>
                        </w:rPr>
                        <w:t>Lou</w:t>
                      </w:r>
                      <w:r>
                        <w:rPr>
                          <w:rFonts w:ascii="Arial" w:hAnsi="Arial" w:cs="Arial"/>
                        </w:rPr>
                        <w:t>ghborough University LE11 3TT</w:t>
                      </w:r>
                    </w:p>
                    <w:p w14:paraId="6CF6A7F6" w14:textId="77777777" w:rsidR="00131EBB" w:rsidRPr="0006583B" w:rsidRDefault="00131EBB" w:rsidP="00265C8D">
                      <w:pPr>
                        <w:tabs>
                          <w:tab w:val="left" w:pos="8556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EFD0916" w14:textId="639BF1E9" w:rsidR="00131EBB" w:rsidRPr="0006583B" w:rsidRDefault="00131EBB" w:rsidP="003A231D">
                      <w:pPr>
                        <w:tabs>
                          <w:tab w:val="left" w:pos="8556"/>
                        </w:tabs>
                        <w:rPr>
                          <w:rFonts w:ascii="Arial" w:hAnsi="Arial" w:cs="Arial"/>
                        </w:rPr>
                      </w:pPr>
                      <w:r w:rsidRPr="0006583B">
                        <w:rPr>
                          <w:rFonts w:ascii="Arial" w:hAnsi="Arial" w:cs="Arial"/>
                        </w:rPr>
                        <w:t>Sa</w:t>
                      </w:r>
                      <w:r>
                        <w:rPr>
                          <w:rFonts w:ascii="Arial" w:hAnsi="Arial" w:cs="Arial"/>
                        </w:rPr>
                        <w:t>le opens  11:30am (Early entry for NCT members 11am)</w:t>
                      </w:r>
                    </w:p>
                    <w:p w14:paraId="6C525C84" w14:textId="4B4D58B0" w:rsidR="00131EBB" w:rsidRPr="0006583B" w:rsidRDefault="00131EBB" w:rsidP="00265C8D">
                      <w:pPr>
                        <w:tabs>
                          <w:tab w:val="left" w:pos="855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Sale ends      </w:t>
                      </w:r>
                      <w:r w:rsidRPr="0006583B">
                        <w:rPr>
                          <w:rFonts w:ascii="Arial" w:hAnsi="Arial" w:cs="Arial"/>
                        </w:rPr>
                        <w:t>1:30pm</w:t>
                      </w:r>
                    </w:p>
                    <w:p w14:paraId="2EB437C1" w14:textId="77777777" w:rsidR="00131EBB" w:rsidRPr="0006583B" w:rsidRDefault="00131EBB" w:rsidP="00265C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CBAE12" w14:textId="77777777" w:rsidR="00131EBB" w:rsidRPr="0006583B" w:rsidRDefault="00131EBB" w:rsidP="00265C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583B">
                        <w:rPr>
                          <w:rFonts w:ascii="Arial" w:hAnsi="Arial" w:cs="Arial"/>
                          <w:b/>
                          <w:bCs/>
                        </w:rPr>
                        <w:t>£1 per adult in aid of NCT charity (children free)</w:t>
                      </w:r>
                    </w:p>
                    <w:p w14:paraId="6AE1C2E6" w14:textId="77777777" w:rsidR="00131EBB" w:rsidRPr="0006583B" w:rsidRDefault="00131EBB" w:rsidP="00265C8D">
                      <w:pPr>
                        <w:rPr>
                          <w:rFonts w:ascii="Arial" w:hAnsi="Arial" w:cs="Arial"/>
                        </w:rPr>
                      </w:pPr>
                    </w:p>
                    <w:p w14:paraId="71FEF401" w14:textId="14369028" w:rsidR="00131EBB" w:rsidRPr="0006583B" w:rsidRDefault="00131EBB" w:rsidP="00265C8D">
                      <w:pPr>
                        <w:rPr>
                          <w:rFonts w:ascii="Arial" w:hAnsi="Arial" w:cs="Arial"/>
                        </w:rPr>
                      </w:pPr>
                      <w:r w:rsidRPr="0006583B">
                        <w:rPr>
                          <w:rFonts w:ascii="Arial" w:hAnsi="Arial" w:cs="Arial"/>
                          <w:b/>
                        </w:rPr>
                        <w:t>Top quality nearly new items of babywear, children</w:t>
                      </w:r>
                      <w:r>
                        <w:rPr>
                          <w:rFonts w:ascii="Arial" w:hAnsi="Arial" w:cs="Arial"/>
                          <w:b/>
                        </w:rPr>
                        <w:t>'</w:t>
                      </w:r>
                      <w:r w:rsidRPr="0006583B">
                        <w:rPr>
                          <w:rFonts w:ascii="Arial" w:hAnsi="Arial" w:cs="Arial"/>
                          <w:b/>
                        </w:rPr>
                        <w:t xml:space="preserve">s clothes </w:t>
                      </w:r>
                      <w:r>
                        <w:rPr>
                          <w:rFonts w:ascii="Arial" w:hAnsi="Arial" w:cs="Arial"/>
                          <w:b/>
                        </w:rPr>
                        <w:t>UP TO AGE 14</w:t>
                      </w:r>
                      <w:r w:rsidRPr="0006583B">
                        <w:rPr>
                          <w:rFonts w:ascii="Arial" w:hAnsi="Arial" w:cs="Arial"/>
                          <w:b/>
                        </w:rPr>
                        <w:t>, pushchairs, toys, maternity wear and baby equipment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Cash points and Chip and Pin available. Items set out in categories for easier shopping. </w:t>
                      </w:r>
                    </w:p>
                    <w:p w14:paraId="5CE3AD58" w14:textId="77777777" w:rsidR="00131EBB" w:rsidRPr="0006583B" w:rsidRDefault="00131EBB" w:rsidP="00265C8D">
                      <w:pPr>
                        <w:rPr>
                          <w:rFonts w:ascii="Arial" w:hAnsi="Arial" w:cs="Arial"/>
                        </w:rPr>
                      </w:pPr>
                    </w:p>
                    <w:p w14:paraId="257DE0DD" w14:textId="77777777" w:rsidR="00131EBB" w:rsidRPr="0006583B" w:rsidRDefault="00131EBB" w:rsidP="00265C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Sales can get quite busy — please</w:t>
                      </w:r>
                      <w:r w:rsidRPr="0006583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6928343B" w14:textId="77777777" w:rsidR="00131EBB" w:rsidRPr="0006583B" w:rsidRDefault="00131EBB" w:rsidP="00265C8D">
                      <w:pPr>
                        <w:rPr>
                          <w:rFonts w:ascii="Arial" w:hAnsi="Arial" w:cs="Arial"/>
                          <w:color w:val="0000FF"/>
                          <w:u w:val="single" w:color="0000FF"/>
                        </w:rPr>
                      </w:pPr>
                      <w:r>
                        <w:rPr>
                          <w:rFonts w:ascii="Arial" w:hAnsi="Arial" w:cs="Arial"/>
                        </w:rPr>
                        <w:t>use slings and baby carriers rather</w:t>
                      </w:r>
                      <w:r w:rsidRPr="0006583B">
                        <w:rPr>
                          <w:rFonts w:ascii="Arial" w:hAnsi="Arial" w:cs="Arial"/>
                        </w:rPr>
                        <w:tab/>
                      </w:r>
                      <w:hyperlink r:id="rId7" w:history="1">
                        <w:r w:rsidRPr="00B93828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nns.loughborough@nct.org.uk</w:t>
                        </w:r>
                      </w:hyperlink>
                    </w:p>
                    <w:p w14:paraId="4258ABBD" w14:textId="37AEB1C1" w:rsidR="00131EBB" w:rsidRDefault="00131EBB" w:rsidP="00265C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 buggies </w:t>
                      </w:r>
                      <w:r w:rsidRPr="0006583B">
                        <w:rPr>
                          <w:rFonts w:ascii="Arial" w:hAnsi="Arial" w:cs="Arial"/>
                        </w:rPr>
                        <w:t xml:space="preserve">where </w:t>
                      </w:r>
                      <w:r>
                        <w:rPr>
                          <w:rFonts w:ascii="Arial" w:hAnsi="Arial" w:cs="Arial"/>
                        </w:rPr>
                        <w:t xml:space="preserve">possible as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Web: </w:t>
                      </w:r>
                    </w:p>
                    <w:p w14:paraId="0336BCD4" w14:textId="65F6B07C" w:rsidR="004F4982" w:rsidRDefault="00131EBB" w:rsidP="00265C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struggle to navigate aisles</w:t>
                      </w:r>
                      <w:r>
                        <w:rPr>
                          <w:rFonts w:ascii="Arial" w:hAnsi="Arial" w:cs="Arial"/>
                        </w:rPr>
                        <w:tab/>
                        <w:t>nct.org.uk/branches/Loughborough</w:t>
                      </w:r>
                    </w:p>
                    <w:p w14:paraId="39B13C5F" w14:textId="51D1B4CC" w:rsidR="00131EBB" w:rsidRPr="00B93828" w:rsidRDefault="00131EBB" w:rsidP="00265C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Facebook:</w:t>
                      </w:r>
                      <w:r w:rsidRPr="0006583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62C62712" w14:textId="58A313AD" w:rsidR="00131EBB" w:rsidRPr="00265C8D" w:rsidRDefault="00131EBB" w:rsidP="00265C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6583B">
                        <w:rPr>
                          <w:rFonts w:ascii="Arial" w:hAnsi="Arial" w:cs="Arial"/>
                          <w:b/>
                        </w:rPr>
                        <w:t>Starbucks Café will be open</w:t>
                      </w:r>
                      <w:r w:rsidRPr="000658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F4982">
                        <w:rPr>
                          <w:rFonts w:ascii="Arial" w:hAnsi="Arial" w:cs="Arial"/>
                          <w:b/>
                        </w:rPr>
                        <w:tab/>
                        <w:t>fb.com/</w:t>
                      </w:r>
                      <w:proofErr w:type="spellStart"/>
                      <w:r w:rsidR="004F4982">
                        <w:rPr>
                          <w:rFonts w:ascii="Arial" w:hAnsi="Arial" w:cs="Arial"/>
                          <w:b/>
                        </w:rPr>
                        <w:t>NCTLoughborough</w:t>
                      </w:r>
                      <w:proofErr w:type="spellEnd"/>
                      <w:r w:rsidRPr="000658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6583B">
                        <w:rPr>
                          <w:rFonts w:ascii="Arial" w:hAnsi="Arial" w:cs="Arial"/>
                          <w:b/>
                        </w:rPr>
                        <w:br/>
                        <w:t>in the Union building for light</w:t>
                      </w:r>
                      <w:r w:rsidRPr="0006583B">
                        <w:rPr>
                          <w:rFonts w:ascii="Arial" w:hAnsi="Arial" w:cs="Arial"/>
                          <w:b/>
                        </w:rPr>
                        <w:br/>
                        <w:t>refreshments.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Lots of seating.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7CA">
        <w:rPr>
          <w:noProof/>
        </w:rPr>
        <w:drawing>
          <wp:anchor distT="0" distB="0" distL="114300" distR="114300" simplePos="0" relativeHeight="251661824" behindDoc="1" locked="0" layoutInCell="1" allowOverlap="1" wp14:anchorId="1ED93E8D" wp14:editId="7C509FA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7250430" cy="1026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-nnsPoster-A4-Colour-English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30" cy="1026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AFE" w:rsidSect="00D10AFE">
      <w:pgSz w:w="11900" w:h="16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2D8C"/>
    <w:multiLevelType w:val="multilevel"/>
    <w:tmpl w:val="FA1E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31166"/>
    <w:multiLevelType w:val="multilevel"/>
    <w:tmpl w:val="4222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FE"/>
    <w:rsid w:val="00131EBB"/>
    <w:rsid w:val="001D6DF5"/>
    <w:rsid w:val="00265C8D"/>
    <w:rsid w:val="003A231D"/>
    <w:rsid w:val="003B4321"/>
    <w:rsid w:val="00444E44"/>
    <w:rsid w:val="004C0D33"/>
    <w:rsid w:val="004E14E9"/>
    <w:rsid w:val="004F4982"/>
    <w:rsid w:val="005B7C19"/>
    <w:rsid w:val="00681065"/>
    <w:rsid w:val="006F03B5"/>
    <w:rsid w:val="006F11B9"/>
    <w:rsid w:val="00773E88"/>
    <w:rsid w:val="0082508E"/>
    <w:rsid w:val="009727CA"/>
    <w:rsid w:val="00B1781A"/>
    <w:rsid w:val="00B26B50"/>
    <w:rsid w:val="00CA64C6"/>
    <w:rsid w:val="00D10AFE"/>
    <w:rsid w:val="00D44EF3"/>
    <w:rsid w:val="00D560EC"/>
    <w:rsid w:val="00EE0A84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E8619"/>
  <w15:docId w15:val="{18A64F7F-5105-5947-93B9-868143E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A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0A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0AFE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10AFE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nns.loughborough@nc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s.loughborough@nct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3D5F7B-B090-5D47-8500-829989E8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Hamilton</cp:lastModifiedBy>
  <cp:revision>6</cp:revision>
  <cp:lastPrinted>2018-01-22T19:26:00Z</cp:lastPrinted>
  <dcterms:created xsi:type="dcterms:W3CDTF">2017-08-18T10:31:00Z</dcterms:created>
  <dcterms:modified xsi:type="dcterms:W3CDTF">2018-06-12T11:24:00Z</dcterms:modified>
</cp:coreProperties>
</file>