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A2" w:rsidRP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sz w:val="24"/>
        </w:rPr>
      </w:pPr>
      <w:bookmarkStart w:id="0" w:name="_GoBack"/>
      <w:bookmarkEnd w:id="0"/>
      <w:r w:rsidRPr="00D10AA2">
        <w:rPr>
          <w:rFonts w:ascii="Cambria" w:hAnsi="Cambria" w:cs="Cambria"/>
          <w:b/>
          <w:sz w:val="24"/>
        </w:rPr>
        <w:t>Martha Lewis</w:t>
      </w:r>
      <w:r w:rsidRPr="00D10AA2">
        <w:rPr>
          <w:rFonts w:ascii="Cambria" w:hAnsi="Cambria" w:cs="Cambria"/>
          <w:b/>
          <w:sz w:val="24"/>
        </w:rPr>
        <w:br/>
        <w:t>Report on Scholarship to Goethe Institute, Schwabisch Hall, August 2015</w:t>
      </w:r>
    </w:p>
    <w:p w:rsidR="00D10AA2" w:rsidRP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sz w:val="24"/>
        </w:rPr>
      </w:pP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First of all I have to say that spending a month in Schwabisch Hall has been one of the most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enjoyable and educational experiences of my life so far. I have met so many amazing people and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this month away really enabled me to grow in confidence and also opened my eyes to so many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different cultures; I couldn’t have loved it more. I feel that I firstly need to thank Charnwood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Borough Council for giving me this opportunity and also Dr Karin Eißele‐Kraft for all the efforts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she put in to organizing my stay and making sure I got the most out of my time there.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On the 2</w:t>
      </w:r>
      <w:r>
        <w:rPr>
          <w:rFonts w:ascii="Cambria" w:hAnsi="Cambria" w:cs="Cambria"/>
          <w:sz w:val="11"/>
          <w:szCs w:val="11"/>
        </w:rPr>
        <w:t xml:space="preserve">nd </w:t>
      </w:r>
      <w:r>
        <w:rPr>
          <w:rFonts w:ascii="Cambria" w:hAnsi="Cambria" w:cs="Cambria"/>
        </w:rPr>
        <w:t>August, a day before the course began, I flew from Manchester Airport to Stuttgart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and then took the train from Stuttgart to Schwabisch Hall‐Hessential. The course began the next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day but this day was just the official ‘arrival’ day and interview day. The interview was just a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short conversation about yourself to assess your level of speaking. Then there was a short test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to assess your writing. It was really relaxed and friendly though because there are people who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arrive without being able to speak a word of German. I felt the group and level that I was put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into was appropriate to my ability but many people did change classes after the week had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started so I don’t think that the assessment of your abilities at the beginning carried so much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weight.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The accommodation was comfortable. It was clean and we had a lot of space, each room with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storage space for your things, a wardrobe for your clothes and a desk to work on with a pin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board above it.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The Institute was easy to find on the day the classes began and it was nice because we all got up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and made our way to the institute and had breakfast together. This was the same at lunch time,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after the classes, so we were always speaking in German at the table. The food was good and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there was always a lot to choose from at breakfast, and a vegetarian option at lunch.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The classes were great, I learned so much in such a short period of time. We did a lot of group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work to improve our conversational and presentation skills, but also every week we would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spend a couple of hours in the media library in the institute on the computers writing about our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previous week, which was then marked and given back to us. I enjoyed this because it was really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nice to have a record of what I did.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The range of cultural and free time activities was so vast. Every day there was something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different to do and it was so fun. On the second day I went to Latin‐American dance classes and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they were brilliant. It was a great way to meet new people and socialise with everyone, and of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course, learn to dance. There was also an historical tour round the town which was very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interesting and I learned a lot, similar to the trip to the museum that I took part in which was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very informative. Every week there is Stammtisch, beginning on the first Thursday I was there.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We all met outside Wohnheim 2 and then went together to a bar in the town. There were so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many of us and it was great that we could all meet and go together. It was a chance to meet and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socialise with even more people. On the Friday there was a Goethe Party organised in the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Goethe Pub at the institute, which was also very enjoyable. The international buffet the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following week was incredible. Everyone cooked something from their country and brought it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along for everyone else to try. It was so cool trying all the dishes especially the food from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Thailand and Japan. During this second week, extra classes took place in the afternoon such as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conversational classes and phonetic classes. But these you had to sign up for (along with many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of the other activities) and the classes filled up really quickly, so I would advise signing up for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them as soon as possible. There was so much more on offer and many I took part in, such as the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coffee and cakes evening, Brezeln baking, theatre trips (as there are open air theatre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productions outside the town hall every night during august.) One afternoon my friends and I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went with the institute and hired a rowing boat for an hour, and there was bowling and bike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>rides. It was fantastic! Some of these did cost a little bit of extra money but it was all relatively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cheap.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The middle weekend was the trip to Berlin, which was the most expensive trip, costing 99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Euros, but that included accommodation and the activities in the day for the 3 days. This was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absolutely amazing! It was so much fun and I even enjoyed the 7 hour bus journey there and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back because by this time there was a group of friends and we just spent the journey chatting, it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was very relaxed and the bus was comfortable. In Berlin we had the evenings free to do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whatever we wanted and also there was free time in the day. The first evening we all just went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out and the Berlin City Hostel that we were staying in was really close to Checkpoint Charlie so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the first evening I went to that museum which I found really interesting having studied the war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and in particular the divide between east and west Germany and Berlin. We spent the evening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after that wandering around Berlin discovering new places and multiple beer gardens by the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river. The atmosphere was incredible, with live music being played everywhere through the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streets and in the squares, and people relaxing on the grass outside the museums, and sitting,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dipping their feet in the fountains... it wasn’t hard to join in.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The next day we had a tour round Berlin on the bus and everything that we had discovered the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previous night was explained to us. We visited the Berlin Wall which was so incredible and the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East Side Gallery artwork was just amazing. We also visited the Reichstag, a very impressive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building and went right to the top of the large glass dome, giving us a 360‐degree view of the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whole of Berlin. We had some free time to get lunch in the Berlin Mall, which was so big and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there was so much to see and to do, it was great! That evening we had free time as well and once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again we just spent time exploring the City. The next day we had to drive home but we stopped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on the way back in Potsdam and visited the Cecilienhof palace where the Potsdam conference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was held in 1945. The next weekend there was a day trip to Stuttgart on the Saturday that was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also very good and we were able to visit the Mercedes museum, and I found the history very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interesting.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However, despite the fact that that there was so much to do every day, my friends and I still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found time to do our homework, often doing it together and helping each other, either in the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media library on the top floor of the institute, sitting in our kitchen, or sitting outside enjoying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the sunshine. We also ended up organising our own little things, like having a picnic in the park,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or one day the Italian’s cooked dinner for about 20 of us and it was like a huge family meal! And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we spent most evenings walking through the town and ending up at the beer garden or a café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sitting and enjoying what everyone had to say.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One thing I loved the most was that out of the group of about 10 of us that had become close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friends, I was the only British person. Now I have friends all over the world, Poland, Finland,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France, Israel, Mexico, Russia, Italy, Portugal and more! It was so interesting just chatting to all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of these people and learning about their cultures and how different their daily lives are from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mine. The language barrier was never an issue as everyone was at different levels of German but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many spoke English and so there was help if you couldn’t phrase something correctly. However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it was great because not everyone spoke English so we simply had to speak in German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otherwise we would be excluding half of the people sitting with us!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Overall it was an absolutely fantastic trip and I am so grateful that I had this opportunity. My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German improved dramatically and I not only gained confidence with speaking the language,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but also the different style of teaching the grammar really helped me to understand it and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therefore my writing has improved too. I have made some truly great friends and I hope to keep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in touch with all of them. It was fantastic to meet so many people from all around the world and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I loved chatting to them and learning about their countries and the history and the conditions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and political situations there at the moment and hearing everyone’s different opinions about it.</w:t>
      </w:r>
    </w:p>
    <w:p w:rsidR="00D10AA2" w:rsidRDefault="00D10AA2" w:rsidP="00D10A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It has made me more aware of the world around me and through spending a month in</w:t>
      </w:r>
    </w:p>
    <w:p w:rsidR="00DC5E8C" w:rsidRDefault="00D10AA2" w:rsidP="00D10AA2">
      <w:r>
        <w:rPr>
          <w:rFonts w:ascii="Cambria" w:hAnsi="Cambria" w:cs="Cambria"/>
        </w:rPr>
        <w:lastRenderedPageBreak/>
        <w:t>Schwabisch Hall studying German, I have learned a lot more than just the German Language.</w:t>
      </w:r>
    </w:p>
    <w:sectPr w:rsidR="00DC5E8C" w:rsidSect="00DC5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A7F" w:rsidRDefault="001C6A7F" w:rsidP="00D10AA2">
      <w:pPr>
        <w:spacing w:after="0" w:line="240" w:lineRule="auto"/>
      </w:pPr>
      <w:r>
        <w:separator/>
      </w:r>
    </w:p>
  </w:endnote>
  <w:endnote w:type="continuationSeparator" w:id="0">
    <w:p w:rsidR="001C6A7F" w:rsidRDefault="001C6A7F" w:rsidP="00D1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A7F" w:rsidRDefault="001C6A7F" w:rsidP="00D10AA2">
      <w:pPr>
        <w:spacing w:after="0" w:line="240" w:lineRule="auto"/>
      </w:pPr>
      <w:r>
        <w:separator/>
      </w:r>
    </w:p>
  </w:footnote>
  <w:footnote w:type="continuationSeparator" w:id="0">
    <w:p w:rsidR="001C6A7F" w:rsidRDefault="001C6A7F" w:rsidP="00D10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AA2"/>
    <w:rsid w:val="001C6A7F"/>
    <w:rsid w:val="00AC010F"/>
    <w:rsid w:val="00D10AA2"/>
    <w:rsid w:val="00DC5E8C"/>
    <w:rsid w:val="00F8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AA2"/>
  </w:style>
  <w:style w:type="paragraph" w:styleId="Footer">
    <w:name w:val="footer"/>
    <w:basedOn w:val="Normal"/>
    <w:link w:val="FooterChar"/>
    <w:uiPriority w:val="99"/>
    <w:unhideWhenUsed/>
    <w:rsid w:val="00D10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fc21e698-b166-42b9-a223-a4bce54f34c3"/>
</file>

<file path=customXml/itemProps1.xml><?xml version="1.0" encoding="utf-8"?>
<ds:datastoreItem xmlns:ds="http://schemas.openxmlformats.org/officeDocument/2006/customXml" ds:itemID="{6548B328-2CDD-44AF-99FB-58C778E958F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FBE74D94</Template>
  <TotalTime>0</TotalTime>
  <Pages>3</Pages>
  <Words>1282</Words>
  <Characters>7310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CBC</Company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Severn-Morrell Angela</cp:lastModifiedBy>
  <cp:revision>2</cp:revision>
  <dcterms:created xsi:type="dcterms:W3CDTF">2015-09-11T14:22:00Z</dcterms:created>
  <dcterms:modified xsi:type="dcterms:W3CDTF">2015-09-11T14:22:00Z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558c18c0-b1ee-459a-8d14-b3cbccd83f12</vt:lpwstr>
  </property>
  <property fmtid="{D5CDD505-2E9C-101B-9397-08002B2CF9AE}" pid="3" name="bjSaver">
    <vt:lpwstr>+zJZcSnZryrqjDgHi6pG2G+joUNOrlGS</vt:lpwstr>
  </property>
  <property fmtid="{D5CDD505-2E9C-101B-9397-08002B2CF9AE}" pid="4" name="bjDocumentSecurityLabel">
    <vt:lpwstr>No Marking</vt:lpwstr>
  </property>
  <property fmtid="{D5CDD505-2E9C-101B-9397-08002B2CF9AE}" pid="5" name="bjDocumentLabelFieldCode">
    <vt:lpwstr>No Marking</vt:lpwstr>
  </property>
</Properties>
</file>