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52" w:rsidRDefault="001C7856" w:rsidP="00677552">
      <w:pPr>
        <w:rPr>
          <w:sz w:val="24"/>
          <w:szCs w:val="24"/>
          <w:u w:val="single"/>
        </w:rPr>
      </w:pPr>
      <w:r>
        <w:rPr>
          <w:noProof/>
          <w:lang w:eastAsia="en-GB"/>
        </w:rPr>
        <w:drawing>
          <wp:inline distT="0" distB="0" distL="0" distR="0" wp14:anchorId="1343FD42" wp14:editId="60AB8D8A">
            <wp:extent cx="1915795" cy="762635"/>
            <wp:effectExtent l="0" t="0" r="8255" b="0"/>
            <wp:docPr id="6" name="Picture 6"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1915795" cy="762635"/>
                    </a:xfrm>
                    <a:prstGeom prst="rect">
                      <a:avLst/>
                    </a:prstGeom>
                    <a:noFill/>
                    <a:ln>
                      <a:noFill/>
                    </a:ln>
                  </pic:spPr>
                </pic:pic>
              </a:graphicData>
            </a:graphic>
          </wp:inline>
        </w:drawing>
      </w:r>
    </w:p>
    <w:p w:rsidR="00677552" w:rsidRPr="003E7257" w:rsidRDefault="00677552" w:rsidP="00677552">
      <w:pPr>
        <w:rPr>
          <w:u w:val="single"/>
        </w:rPr>
      </w:pPr>
      <w:r w:rsidRPr="003E7257">
        <w:rPr>
          <w:sz w:val="24"/>
          <w:szCs w:val="24"/>
          <w:u w:val="single"/>
        </w:rPr>
        <w:t>£</w:t>
      </w:r>
      <w:r w:rsidRPr="003E7257">
        <w:rPr>
          <w:u w:val="single"/>
        </w:rPr>
        <w:t>5000 - £25,000</w:t>
      </w:r>
    </w:p>
    <w:p w:rsidR="00677552" w:rsidRPr="003E7257" w:rsidRDefault="00677552" w:rsidP="00677552">
      <w:pPr>
        <w:spacing w:after="0" w:line="240" w:lineRule="auto"/>
        <w:rPr>
          <w:rFonts w:eastAsia="Times New Roman" w:cs="Times New Roman"/>
          <w:b/>
          <w:bCs/>
          <w:u w:val="single"/>
          <w:lang w:eastAsia="en-GB"/>
        </w:rPr>
      </w:pPr>
      <w:r w:rsidRPr="003E7257">
        <w:rPr>
          <w:rFonts w:eastAsia="Times New Roman" w:cs="Times New Roman"/>
          <w:b/>
          <w:bCs/>
          <w:u w:val="single"/>
          <w:lang w:eastAsia="en-GB"/>
        </w:rPr>
        <w:t>Procedure Rules:</w:t>
      </w:r>
      <w:bookmarkStart w:id="0" w:name="_GoBack"/>
      <w:bookmarkEnd w:id="0"/>
    </w:p>
    <w:p w:rsidR="00677552" w:rsidRPr="003E7257" w:rsidRDefault="00677552" w:rsidP="00677552">
      <w:pPr>
        <w:spacing w:after="0" w:line="240" w:lineRule="auto"/>
        <w:rPr>
          <w:rFonts w:eastAsia="Times New Roman" w:cs="Times New Roman"/>
          <w:lang w:eastAsia="en-GB"/>
        </w:rPr>
      </w:pPr>
    </w:p>
    <w:p w:rsidR="00677552" w:rsidRPr="003E7257" w:rsidRDefault="00677552" w:rsidP="00677552">
      <w:pPr>
        <w:pStyle w:val="ListParagraph"/>
        <w:numPr>
          <w:ilvl w:val="0"/>
          <w:numId w:val="1"/>
        </w:numPr>
        <w:spacing w:after="0" w:line="240" w:lineRule="auto"/>
        <w:rPr>
          <w:rFonts w:eastAsia="Times New Roman" w:cs="Times New Roman"/>
          <w:lang w:eastAsia="en-GB"/>
        </w:rPr>
      </w:pPr>
      <w:r w:rsidRPr="003E7257">
        <w:rPr>
          <w:rFonts w:eastAsia="Times New Roman" w:cs="Times New Roman"/>
          <w:lang w:eastAsia="en-GB"/>
        </w:rPr>
        <w:t>Obtain a minimum of 3 Quotations to be returned to the Head of Service.</w:t>
      </w:r>
    </w:p>
    <w:p w:rsidR="00677552" w:rsidRPr="003E7257" w:rsidRDefault="00677552" w:rsidP="00677552">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Contracts</w:t>
      </w:r>
      <w:r w:rsidR="00BF1979">
        <w:rPr>
          <w:rFonts w:eastAsia="Times New Roman" w:cs="Times New Roman"/>
          <w:lang w:eastAsia="en-GB"/>
        </w:rPr>
        <w:t xml:space="preserve"> must be for no longer than 3- 5</w:t>
      </w:r>
      <w:r w:rsidRPr="003E7257">
        <w:rPr>
          <w:rFonts w:eastAsia="Times New Roman" w:cs="Times New Roman"/>
          <w:lang w:eastAsia="en-GB"/>
        </w:rPr>
        <w:t xml:space="preserve"> years and for less than a total of £25,000 in value. </w:t>
      </w:r>
    </w:p>
    <w:p w:rsidR="00677552" w:rsidRPr="003E7257" w:rsidRDefault="00677552" w:rsidP="00677552">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All Documents must be available before any adverts are placed.</w:t>
      </w:r>
    </w:p>
    <w:p w:rsidR="00677552" w:rsidRPr="003E7257" w:rsidRDefault="00677552" w:rsidP="00677552">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 xml:space="preserve">Adverts </w:t>
      </w:r>
      <w:r w:rsidR="005D571A">
        <w:rPr>
          <w:rFonts w:eastAsia="Times New Roman" w:cs="Times New Roman"/>
          <w:lang w:eastAsia="en-GB"/>
        </w:rPr>
        <w:t>may</w:t>
      </w:r>
      <w:r w:rsidRPr="003E7257">
        <w:rPr>
          <w:rFonts w:eastAsia="Times New Roman" w:cs="Times New Roman"/>
          <w:lang w:eastAsia="en-GB"/>
        </w:rPr>
        <w:t xml:space="preserve"> be placed on </w:t>
      </w:r>
      <w:r w:rsidR="009E6A97">
        <w:rPr>
          <w:rFonts w:eastAsia="Times New Roman" w:cs="Times New Roman"/>
          <w:lang w:eastAsia="en-GB"/>
        </w:rPr>
        <w:t>Contracts Find</w:t>
      </w:r>
      <w:r w:rsidR="009E6A97" w:rsidRPr="009E6A97">
        <w:rPr>
          <w:rFonts w:eastAsia="Times New Roman" w:cs="Times New Roman"/>
          <w:color w:val="000000" w:themeColor="text1"/>
          <w:lang w:eastAsia="en-GB"/>
        </w:rPr>
        <w:t xml:space="preserve">er, </w:t>
      </w:r>
      <w:hyperlink r:id="rId10" w:history="1">
        <w:r w:rsidRPr="009E6A97">
          <w:rPr>
            <w:rStyle w:val="Hyperlink"/>
            <w:rFonts w:eastAsia="Times New Roman" w:cs="Times New Roman"/>
            <w:color w:val="000000" w:themeColor="text1"/>
            <w:u w:val="none"/>
            <w:lang w:eastAsia="en-GB"/>
          </w:rPr>
          <w:t>Source Leicestershire</w:t>
        </w:r>
      </w:hyperlink>
      <w:r w:rsidR="009E6A97" w:rsidRPr="009E6A97">
        <w:rPr>
          <w:rStyle w:val="Hyperlink"/>
          <w:rFonts w:eastAsia="Times New Roman" w:cs="Times New Roman"/>
          <w:color w:val="000000" w:themeColor="text1"/>
          <w:u w:val="none"/>
          <w:lang w:eastAsia="en-GB"/>
        </w:rPr>
        <w:t xml:space="preserve"> and the Council’s contract register</w:t>
      </w:r>
      <w:r w:rsidRPr="009E6A97">
        <w:rPr>
          <w:rFonts w:eastAsia="Times New Roman" w:cs="Times New Roman"/>
          <w:color w:val="000000" w:themeColor="text1"/>
          <w:lang w:eastAsia="en-GB"/>
        </w:rPr>
        <w:t xml:space="preserve">. </w:t>
      </w:r>
    </w:p>
    <w:p w:rsidR="009E6A97" w:rsidRPr="009E6A97" w:rsidRDefault="00677552" w:rsidP="009E6A97">
      <w:pPr>
        <w:pStyle w:val="ListParagraph"/>
        <w:numPr>
          <w:ilvl w:val="0"/>
          <w:numId w:val="1"/>
        </w:numPr>
        <w:spacing w:before="100" w:beforeAutospacing="1" w:after="100" w:afterAutospacing="1" w:line="240" w:lineRule="auto"/>
        <w:rPr>
          <w:rFonts w:eastAsia="Times New Roman" w:cs="Times New Roman"/>
          <w:lang w:eastAsia="en-GB"/>
        </w:rPr>
      </w:pPr>
      <w:r w:rsidRPr="003E7257">
        <w:rPr>
          <w:rFonts w:eastAsia="Times New Roman" w:cs="Times New Roman"/>
          <w:lang w:eastAsia="en-GB"/>
        </w:rPr>
        <w:t>A minimum of 10 days must be given to the quote return-date.  In addition to responses from the advertisement, quotes can be requested from companies from select / standing lists.</w:t>
      </w:r>
    </w:p>
    <w:p w:rsidR="009E6A97" w:rsidRPr="009E6A97" w:rsidRDefault="009E6A97" w:rsidP="009E6A97">
      <w:pPr>
        <w:spacing w:before="100" w:beforeAutospacing="1" w:after="100" w:afterAutospacing="1" w:line="240" w:lineRule="auto"/>
        <w:rPr>
          <w:rFonts w:eastAsia="Times New Roman" w:cs="Times New Roman"/>
          <w:b/>
          <w:lang w:eastAsia="en-GB"/>
        </w:rPr>
      </w:pPr>
      <w:r w:rsidRPr="009E6A97">
        <w:rPr>
          <w:rFonts w:eastAsia="Times New Roman" w:cs="Times New Roman"/>
          <w:b/>
          <w:lang w:eastAsia="en-GB"/>
        </w:rPr>
        <w:t xml:space="preserve">Please place your Contract advert </w:t>
      </w:r>
      <w:r w:rsidR="00BA427D">
        <w:rPr>
          <w:rFonts w:eastAsia="Times New Roman" w:cs="Times New Roman"/>
          <w:b/>
          <w:lang w:eastAsia="en-GB"/>
        </w:rPr>
        <w:t>using this</w:t>
      </w:r>
      <w:hyperlink r:id="rId11" w:history="1">
        <w:r w:rsidR="00BA427D" w:rsidRPr="00BA427D">
          <w:rPr>
            <w:rStyle w:val="Hyperlink"/>
            <w:rFonts w:eastAsia="Times New Roman" w:cs="Times New Roman"/>
            <w:b/>
            <w:lang w:eastAsia="en-GB"/>
          </w:rPr>
          <w:t xml:space="preserve"> link</w:t>
        </w:r>
      </w:hyperlink>
    </w:p>
    <w:p w:rsidR="00677552" w:rsidRDefault="00677552" w:rsidP="00677552">
      <w:pPr>
        <w:spacing w:after="0" w:line="240" w:lineRule="auto"/>
        <w:rPr>
          <w:rFonts w:eastAsia="Times New Roman" w:cs="Times New Roman"/>
          <w:lang w:eastAsia="en-GB"/>
        </w:rPr>
      </w:pPr>
    </w:p>
    <w:p w:rsidR="00677552" w:rsidRPr="003E7257" w:rsidRDefault="00677552" w:rsidP="00677552">
      <w:pPr>
        <w:spacing w:after="0" w:line="240" w:lineRule="auto"/>
        <w:rPr>
          <w:rFonts w:eastAsia="Times New Roman" w:cs="Times New Roman"/>
          <w:lang w:eastAsia="en-GB"/>
        </w:rPr>
      </w:pPr>
      <w:r w:rsidRPr="003E7257">
        <w:rPr>
          <w:rFonts w:eastAsia="Times New Roman" w:cs="Times New Roman"/>
          <w:b/>
          <w:bCs/>
          <w:lang w:eastAsia="en-GB"/>
        </w:rPr>
        <w:t>Request for Quotation (RFQ):</w:t>
      </w:r>
    </w:p>
    <w:p w:rsidR="00677552" w:rsidRPr="003E7257" w:rsidRDefault="0084339A" w:rsidP="00677552">
      <w:pPr>
        <w:spacing w:before="100" w:beforeAutospacing="1" w:after="240" w:line="240" w:lineRule="auto"/>
        <w:rPr>
          <w:rFonts w:eastAsia="Times New Roman" w:cs="Times New Roman"/>
          <w:lang w:eastAsia="en-GB"/>
        </w:rPr>
      </w:pPr>
      <w:hyperlink r:id="rId12" w:history="1">
        <w:r w:rsidR="003B2441">
          <w:rPr>
            <w:rFonts w:eastAsia="Times New Roman" w:cs="Times New Roman"/>
            <w:color w:val="0000FF"/>
            <w:u w:val="single"/>
            <w:lang w:eastAsia="en-GB"/>
          </w:rPr>
          <w:t>Instruction</w:t>
        </w:r>
        <w:r w:rsidR="003A6713">
          <w:rPr>
            <w:rFonts w:eastAsia="Times New Roman" w:cs="Times New Roman"/>
            <w:color w:val="0000FF"/>
            <w:u w:val="single"/>
            <w:lang w:eastAsia="en-GB"/>
          </w:rPr>
          <w:t>s</w:t>
        </w:r>
        <w:r w:rsidR="003B2441">
          <w:rPr>
            <w:rFonts w:eastAsia="Times New Roman" w:cs="Times New Roman"/>
            <w:color w:val="0000FF"/>
            <w:u w:val="single"/>
            <w:lang w:eastAsia="en-GB"/>
          </w:rPr>
          <w:t xml:space="preserve"> to Quote</w:t>
        </w:r>
        <w:r w:rsidR="00677552" w:rsidRPr="003E7257">
          <w:rPr>
            <w:rFonts w:eastAsia="Times New Roman" w:cs="Times New Roman"/>
            <w:color w:val="0000FF"/>
            <w:u w:val="single"/>
            <w:lang w:eastAsia="en-GB"/>
          </w:rPr>
          <w:br/>
        </w:r>
      </w:hyperlink>
      <w:r w:rsidR="00175B04" w:rsidRPr="00175B04">
        <w:rPr>
          <w:rFonts w:eastAsia="Times New Roman" w:cs="Times New Roman"/>
          <w:lang w:eastAsia="en-GB"/>
        </w:rPr>
        <w:t>T</w:t>
      </w:r>
      <w:r w:rsidR="007473D6">
        <w:rPr>
          <w:rFonts w:eastAsia="Times New Roman" w:cs="Times New Roman"/>
          <w:lang w:eastAsia="en-GB"/>
        </w:rPr>
        <w:t>his document should</w:t>
      </w:r>
      <w:r w:rsidR="00175B04" w:rsidRPr="00175B04">
        <w:rPr>
          <w:rFonts w:eastAsia="Times New Roman" w:cs="Times New Roman"/>
          <w:lang w:eastAsia="en-GB"/>
        </w:rPr>
        <w:t xml:space="preserve"> be sent</w:t>
      </w:r>
      <w:r w:rsidR="00677552" w:rsidRPr="00175B04">
        <w:rPr>
          <w:rFonts w:eastAsia="Times New Roman" w:cs="Times New Roman"/>
          <w:lang w:eastAsia="en-GB"/>
        </w:rPr>
        <w:t xml:space="preserve"> </w:t>
      </w:r>
      <w:r w:rsidR="00DF03E1">
        <w:rPr>
          <w:rFonts w:eastAsia="Times New Roman" w:cs="Times New Roman"/>
          <w:lang w:eastAsia="en-GB"/>
        </w:rPr>
        <w:t>to the supplier as part of</w:t>
      </w:r>
      <w:r w:rsidR="00677552" w:rsidRPr="00175B04">
        <w:rPr>
          <w:rFonts w:eastAsia="Times New Roman" w:cs="Times New Roman"/>
          <w:lang w:eastAsia="en-GB"/>
        </w:rPr>
        <w:t xml:space="preserve"> the Quotation documentation </w:t>
      </w:r>
      <w:r w:rsidR="00175B04">
        <w:rPr>
          <w:rFonts w:eastAsia="Times New Roman" w:cs="Times New Roman"/>
          <w:lang w:eastAsia="en-GB"/>
        </w:rPr>
        <w:t>pack, the purpose of th</w:t>
      </w:r>
      <w:r w:rsidR="005D571A">
        <w:rPr>
          <w:rFonts w:eastAsia="Times New Roman" w:cs="Times New Roman"/>
          <w:lang w:eastAsia="en-GB"/>
        </w:rPr>
        <w:t>e</w:t>
      </w:r>
      <w:r w:rsidR="00175B04">
        <w:rPr>
          <w:rFonts w:eastAsia="Times New Roman" w:cs="Times New Roman"/>
          <w:lang w:eastAsia="en-GB"/>
        </w:rPr>
        <w:t xml:space="preserve"> document is to provide guidance to </w:t>
      </w:r>
      <w:r w:rsidR="00677552" w:rsidRPr="00175B04">
        <w:rPr>
          <w:rFonts w:eastAsia="Times New Roman" w:cs="Times New Roman"/>
          <w:lang w:eastAsia="en-GB"/>
        </w:rPr>
        <w:t xml:space="preserve">suppliers </w:t>
      </w:r>
      <w:r w:rsidR="00175B04">
        <w:rPr>
          <w:rFonts w:eastAsia="Times New Roman" w:cs="Times New Roman"/>
          <w:lang w:eastAsia="en-GB"/>
        </w:rPr>
        <w:t>when completing the RFQ submission.</w:t>
      </w:r>
    </w:p>
    <w:p w:rsidR="00677552" w:rsidRPr="003E7257" w:rsidRDefault="00677552" w:rsidP="00677552">
      <w:pPr>
        <w:spacing w:before="100" w:beforeAutospacing="1" w:after="240" w:line="240" w:lineRule="auto"/>
        <w:rPr>
          <w:rFonts w:eastAsia="Times New Roman" w:cs="Times New Roman"/>
          <w:lang w:eastAsia="en-GB"/>
        </w:rPr>
      </w:pPr>
      <w:r w:rsidRPr="003E7257">
        <w:rPr>
          <w:rFonts w:eastAsia="Times New Roman" w:cs="Times New Roman"/>
          <w:lang w:eastAsia="en-GB"/>
        </w:rPr>
        <w:t xml:space="preserve">RFQ Documents: </w:t>
      </w:r>
      <w:r w:rsidRPr="003E7257">
        <w:rPr>
          <w:rFonts w:eastAsia="Times New Roman" w:cs="Times New Roman"/>
          <w:lang w:eastAsia="en-GB"/>
        </w:rPr>
        <w:br/>
        <w:t>Each document contains: requirements, specification, pricing schedule, supporting information, payment details, contract conditions acceptance, contact information and general conditions of contract.</w:t>
      </w:r>
      <w:r w:rsidR="00175B04">
        <w:rPr>
          <w:rFonts w:eastAsia="Times New Roman" w:cs="Times New Roman"/>
          <w:lang w:eastAsia="en-GB"/>
        </w:rPr>
        <w:t xml:space="preserve"> </w:t>
      </w:r>
    </w:p>
    <w:p w:rsidR="004B6A82" w:rsidRDefault="00677552" w:rsidP="004B6A82">
      <w:pPr>
        <w:spacing w:before="100" w:beforeAutospacing="1" w:after="100" w:afterAutospacing="1" w:line="240" w:lineRule="auto"/>
        <w:rPr>
          <w:rFonts w:eastAsia="Times New Roman" w:cs="Times New Roman"/>
          <w:color w:val="0000FF"/>
          <w:u w:val="single"/>
          <w:lang w:eastAsia="en-GB"/>
        </w:rPr>
      </w:pPr>
      <w:r w:rsidRPr="003E7257">
        <w:rPr>
          <w:rFonts w:eastAsia="Times New Roman" w:cs="Times New Roman"/>
          <w:lang w:eastAsia="en-GB"/>
        </w:rPr>
        <w:t xml:space="preserve">For Goods </w:t>
      </w:r>
      <w:r w:rsidR="003B2441">
        <w:rPr>
          <w:rFonts w:eastAsia="Times New Roman" w:cs="Times New Roman"/>
          <w:lang w:eastAsia="en-GB"/>
        </w:rPr>
        <w:t>–</w:t>
      </w:r>
      <w:r w:rsidRPr="003E7257">
        <w:rPr>
          <w:rFonts w:eastAsia="Times New Roman" w:cs="Times New Roman"/>
          <w:lang w:eastAsia="en-GB"/>
        </w:rPr>
        <w:t xml:space="preserve"> </w:t>
      </w:r>
      <w:hyperlink r:id="rId13" w:history="1">
        <w:r w:rsidR="003B2441">
          <w:rPr>
            <w:rFonts w:eastAsia="Times New Roman" w:cs="Times New Roman"/>
            <w:color w:val="0000FF"/>
            <w:u w:val="single"/>
            <w:lang w:eastAsia="en-GB"/>
          </w:rPr>
          <w:t>RFQ - Goods</w:t>
        </w:r>
        <w:r w:rsidRPr="003E7257">
          <w:rPr>
            <w:rFonts w:eastAsia="Times New Roman" w:cs="Times New Roman"/>
            <w:color w:val="0000FF"/>
            <w:u w:val="single"/>
            <w:lang w:eastAsia="en-GB"/>
          </w:rPr>
          <w:br/>
        </w:r>
      </w:hyperlink>
      <w:r w:rsidRPr="003E7257">
        <w:rPr>
          <w:rFonts w:eastAsia="Times New Roman" w:cs="Times New Roman"/>
          <w:lang w:eastAsia="en-GB"/>
        </w:rPr>
        <w:t xml:space="preserve">For Service </w:t>
      </w:r>
      <w:r w:rsidR="003B2441">
        <w:rPr>
          <w:rFonts w:eastAsia="Times New Roman" w:cs="Times New Roman"/>
          <w:lang w:eastAsia="en-GB"/>
        </w:rPr>
        <w:t>–</w:t>
      </w:r>
      <w:r w:rsidRPr="003E7257">
        <w:rPr>
          <w:rFonts w:eastAsia="Times New Roman" w:cs="Times New Roman"/>
          <w:lang w:eastAsia="en-GB"/>
        </w:rPr>
        <w:t xml:space="preserve"> </w:t>
      </w:r>
      <w:hyperlink r:id="rId14" w:history="1">
        <w:r w:rsidR="003B2441">
          <w:rPr>
            <w:rFonts w:eastAsia="Times New Roman" w:cs="Times New Roman"/>
            <w:color w:val="0000FF"/>
            <w:u w:val="single"/>
            <w:lang w:eastAsia="en-GB"/>
          </w:rPr>
          <w:t>RFQ - Services</w:t>
        </w:r>
        <w:r w:rsidRPr="003E7257">
          <w:rPr>
            <w:rFonts w:eastAsia="Times New Roman" w:cs="Times New Roman"/>
            <w:color w:val="0000FF"/>
            <w:u w:val="single"/>
            <w:lang w:eastAsia="en-GB"/>
          </w:rPr>
          <w:br/>
        </w:r>
      </w:hyperlink>
      <w:r w:rsidRPr="003E7257">
        <w:rPr>
          <w:rFonts w:eastAsia="Times New Roman" w:cs="Times New Roman"/>
          <w:lang w:eastAsia="en-GB"/>
        </w:rPr>
        <w:t xml:space="preserve">For Consultancy </w:t>
      </w:r>
      <w:r w:rsidR="003B2441">
        <w:rPr>
          <w:rFonts w:eastAsia="Times New Roman" w:cs="Times New Roman"/>
          <w:lang w:eastAsia="en-GB"/>
        </w:rPr>
        <w:t>–</w:t>
      </w:r>
      <w:r w:rsidRPr="003E7257">
        <w:rPr>
          <w:rFonts w:eastAsia="Times New Roman" w:cs="Times New Roman"/>
          <w:lang w:eastAsia="en-GB"/>
        </w:rPr>
        <w:t xml:space="preserve"> </w:t>
      </w:r>
      <w:hyperlink r:id="rId15" w:history="1">
        <w:r w:rsidR="003B2441">
          <w:rPr>
            <w:rFonts w:eastAsia="Times New Roman" w:cs="Times New Roman"/>
            <w:color w:val="0000FF"/>
            <w:u w:val="single"/>
            <w:lang w:eastAsia="en-GB"/>
          </w:rPr>
          <w:t>RFQ - Consultancy</w:t>
        </w:r>
        <w:r w:rsidRPr="003E7257">
          <w:rPr>
            <w:rFonts w:eastAsia="Times New Roman" w:cs="Times New Roman"/>
            <w:color w:val="0000FF"/>
            <w:u w:val="single"/>
            <w:lang w:eastAsia="en-GB"/>
          </w:rPr>
          <w:br/>
        </w:r>
      </w:hyperlink>
    </w:p>
    <w:p w:rsidR="00E45FAC" w:rsidRDefault="009E6A97" w:rsidP="004B6A82">
      <w:pPr>
        <w:spacing w:before="100" w:beforeAutospacing="1" w:after="100" w:afterAutospacing="1" w:line="240" w:lineRule="auto"/>
        <w:rPr>
          <w:rFonts w:eastAsia="Times New Roman" w:cs="Times New Roman"/>
          <w:color w:val="0000FF"/>
          <w:u w:val="single"/>
          <w:lang w:eastAsia="en-GB"/>
        </w:rPr>
      </w:pPr>
      <w:r w:rsidRPr="003E7257">
        <w:rPr>
          <w:rFonts w:eastAsia="Times New Roman" w:cs="Times New Roman"/>
          <w:lang w:eastAsia="en-GB"/>
        </w:rPr>
        <w:t xml:space="preserve">Return Label </w:t>
      </w:r>
      <w:r w:rsidR="003B2441">
        <w:rPr>
          <w:rFonts w:eastAsia="Times New Roman" w:cs="Times New Roman"/>
          <w:lang w:eastAsia="en-GB"/>
        </w:rPr>
        <w:t>–</w:t>
      </w:r>
      <w:r w:rsidRPr="003E7257">
        <w:rPr>
          <w:rFonts w:eastAsia="Times New Roman" w:cs="Times New Roman"/>
          <w:lang w:eastAsia="en-GB"/>
        </w:rPr>
        <w:t xml:space="preserve"> </w:t>
      </w:r>
      <w:hyperlink r:id="rId16" w:history="1">
        <w:r w:rsidR="003B2441">
          <w:rPr>
            <w:rFonts w:eastAsia="Times New Roman" w:cs="Times New Roman"/>
            <w:color w:val="0000FF"/>
            <w:u w:val="single"/>
            <w:lang w:eastAsia="en-GB"/>
          </w:rPr>
          <w:t>Quotation return label</w:t>
        </w:r>
        <w:r w:rsidRPr="003E7257">
          <w:rPr>
            <w:rFonts w:eastAsia="Times New Roman" w:cs="Times New Roman"/>
            <w:color w:val="0000FF"/>
            <w:u w:val="single"/>
            <w:lang w:eastAsia="en-GB"/>
          </w:rPr>
          <w:br/>
        </w:r>
      </w:hyperlink>
      <w:proofErr w:type="gramStart"/>
      <w:r w:rsidR="00E45FAC" w:rsidRPr="0084339A">
        <w:t>To</w:t>
      </w:r>
      <w:proofErr w:type="gramEnd"/>
      <w:r w:rsidR="00E45FAC" w:rsidRPr="0084339A">
        <w:t xml:space="preserve"> </w:t>
      </w:r>
      <w:r w:rsidR="00175B04" w:rsidRPr="0084339A">
        <w:t>be sent</w:t>
      </w:r>
      <w:r w:rsidR="00E45FAC" w:rsidRPr="0084339A">
        <w:t xml:space="preserve"> out as part of the Quotation documentation</w:t>
      </w:r>
      <w:r w:rsidR="00175B04" w:rsidRPr="0084339A">
        <w:t xml:space="preserve"> pack, suppliers should use the label</w:t>
      </w:r>
      <w:r w:rsidR="00E45FAC" w:rsidRPr="0084339A">
        <w:t xml:space="preserve"> to ens</w:t>
      </w:r>
      <w:r w:rsidR="00175B04" w:rsidRPr="0084339A">
        <w:t>ure that their submission is submitted in accordance with</w:t>
      </w:r>
      <w:r w:rsidR="00E45FAC" w:rsidRPr="0084339A">
        <w:t xml:space="preserve"> </w:t>
      </w:r>
      <w:r w:rsidR="00175B04" w:rsidRPr="0084339A">
        <w:t xml:space="preserve">the council’s </w:t>
      </w:r>
      <w:r w:rsidR="005D571A" w:rsidRPr="0084339A">
        <w:t xml:space="preserve">Contract </w:t>
      </w:r>
      <w:r w:rsidR="00E45FAC" w:rsidRPr="0084339A">
        <w:t>procedure</w:t>
      </w:r>
      <w:r w:rsidR="005D571A" w:rsidRPr="0084339A">
        <w:t xml:space="preserve"> rules</w:t>
      </w:r>
      <w:r w:rsidR="00E45FAC" w:rsidRPr="0084339A">
        <w:t xml:space="preserve">, i.e. </w:t>
      </w:r>
      <w:r w:rsidR="0084339A">
        <w:t>the</w:t>
      </w:r>
      <w:r w:rsidR="00175B04" w:rsidRPr="0084339A">
        <w:t xml:space="preserve"> </w:t>
      </w:r>
      <w:r w:rsidR="005D571A" w:rsidRPr="0084339A">
        <w:t xml:space="preserve">quotation </w:t>
      </w:r>
      <w:r w:rsidR="00175B04" w:rsidRPr="0084339A">
        <w:t>envelope bears no</w:t>
      </w:r>
      <w:r w:rsidR="00E45FAC" w:rsidRPr="0084339A">
        <w:t xml:space="preserve"> distinguishing labels or franking stamps that c</w:t>
      </w:r>
      <w:r w:rsidR="00175B04" w:rsidRPr="0084339A">
        <w:t>ould</w:t>
      </w:r>
      <w:r w:rsidR="00E45FAC" w:rsidRPr="0084339A">
        <w:t xml:space="preserve"> identify the company.</w:t>
      </w:r>
    </w:p>
    <w:p w:rsidR="00677552" w:rsidRPr="00B95FF1" w:rsidRDefault="00677552" w:rsidP="00677552">
      <w:pPr>
        <w:spacing w:before="100" w:beforeAutospacing="1" w:after="100" w:afterAutospacing="1" w:line="240" w:lineRule="auto"/>
        <w:rPr>
          <w:rFonts w:eastAsia="Times New Roman" w:cs="Times New Roman"/>
          <w:b/>
          <w:color w:val="000000" w:themeColor="text1"/>
          <w:u w:val="single"/>
          <w:lang w:eastAsia="en-GB"/>
        </w:rPr>
      </w:pPr>
      <w:r w:rsidRPr="00B95FF1">
        <w:rPr>
          <w:rFonts w:eastAsia="Times New Roman" w:cs="Times New Roman"/>
          <w:b/>
          <w:color w:val="000000" w:themeColor="text1"/>
          <w:u w:val="single"/>
          <w:lang w:eastAsia="en-GB"/>
        </w:rPr>
        <w:t>Supporting documents</w:t>
      </w:r>
    </w:p>
    <w:p w:rsidR="00545D68" w:rsidRPr="003A6713" w:rsidRDefault="003A6713" w:rsidP="00545D68">
      <w:pPr>
        <w:spacing w:after="0" w:line="240" w:lineRule="auto"/>
        <w:rPr>
          <w:rStyle w:val="Hyperlink"/>
          <w:rFonts w:eastAsia="Times New Roman" w:cs="Arial"/>
          <w:lang w:eastAsia="en-GB"/>
        </w:rPr>
      </w:pPr>
      <w:r>
        <w:rPr>
          <w:rFonts w:eastAsia="Times New Roman" w:cs="Arial"/>
          <w:lang w:eastAsia="en-GB"/>
        </w:rPr>
        <w:fldChar w:fldCharType="begin"/>
      </w:r>
      <w:r w:rsidR="003C5E31">
        <w:rPr>
          <w:rFonts w:eastAsia="Times New Roman" w:cs="Arial"/>
          <w:lang w:eastAsia="en-GB"/>
        </w:rPr>
        <w:instrText>HYPERLINK "https://www.charnwood.gov.uk/files/documents/quotation_timetable_non_ojue1/Quotation%20Timetable%20%28non%20OJUE%29.xls"</w:instrText>
      </w:r>
      <w:r>
        <w:rPr>
          <w:rFonts w:eastAsia="Times New Roman" w:cs="Arial"/>
          <w:lang w:eastAsia="en-GB"/>
        </w:rPr>
        <w:fldChar w:fldCharType="separate"/>
      </w:r>
      <w:r w:rsidRPr="003A6713">
        <w:rPr>
          <w:rStyle w:val="Hyperlink"/>
          <w:rFonts w:eastAsia="Times New Roman" w:cs="Arial"/>
          <w:lang w:eastAsia="en-GB"/>
        </w:rPr>
        <w:t>Quotation T</w:t>
      </w:r>
      <w:r w:rsidR="00545D68" w:rsidRPr="003A6713">
        <w:rPr>
          <w:rStyle w:val="Hyperlink"/>
          <w:rFonts w:eastAsia="Times New Roman" w:cs="Arial"/>
          <w:lang w:eastAsia="en-GB"/>
        </w:rPr>
        <w:t>imetable</w:t>
      </w:r>
      <w:r w:rsidR="003559B3">
        <w:rPr>
          <w:rStyle w:val="Hyperlink"/>
          <w:rFonts w:eastAsia="Times New Roman" w:cs="Arial"/>
          <w:lang w:eastAsia="en-GB"/>
        </w:rPr>
        <w:t xml:space="preserve"> (Non-OJ</w:t>
      </w:r>
      <w:r w:rsidRPr="003A6713">
        <w:rPr>
          <w:rStyle w:val="Hyperlink"/>
          <w:rFonts w:eastAsia="Times New Roman" w:cs="Arial"/>
          <w:lang w:eastAsia="en-GB"/>
        </w:rPr>
        <w:t>E</w:t>
      </w:r>
      <w:r w:rsidR="003559B3">
        <w:rPr>
          <w:rStyle w:val="Hyperlink"/>
          <w:rFonts w:eastAsia="Times New Roman" w:cs="Arial"/>
          <w:lang w:eastAsia="en-GB"/>
        </w:rPr>
        <w:t>U</w:t>
      </w:r>
      <w:r w:rsidRPr="003A6713">
        <w:rPr>
          <w:rStyle w:val="Hyperlink"/>
          <w:rFonts w:eastAsia="Times New Roman" w:cs="Arial"/>
          <w:lang w:eastAsia="en-GB"/>
        </w:rPr>
        <w:t>)</w:t>
      </w:r>
    </w:p>
    <w:p w:rsidR="00677552" w:rsidRPr="003A6713" w:rsidRDefault="003A6713" w:rsidP="00677552">
      <w:pPr>
        <w:pStyle w:val="NoSpacing"/>
        <w:rPr>
          <w:rStyle w:val="Hyperlink"/>
          <w:rFonts w:eastAsia="Times New Roman" w:cs="Times New Roman"/>
          <w:lang w:eastAsia="en-GB"/>
        </w:rPr>
      </w:pPr>
      <w:r>
        <w:rPr>
          <w:rFonts w:eastAsia="Times New Roman" w:cs="Arial"/>
          <w:lang w:eastAsia="en-GB"/>
        </w:rPr>
        <w:fldChar w:fldCharType="end"/>
      </w:r>
      <w:r>
        <w:rPr>
          <w:rFonts w:cs="Times New Roman"/>
        </w:rPr>
        <w:fldChar w:fldCharType="begin"/>
      </w:r>
      <w:r w:rsidR="003C5E31">
        <w:rPr>
          <w:rFonts w:cs="Times New Roman"/>
        </w:rPr>
        <w:instrText>HYPERLINK "https://www.charnwood.gov.uk/files/documents/evaluation_scoring_matrix/ITT%20Evaluation%20Matrix.xls"</w:instrText>
      </w:r>
      <w:r>
        <w:rPr>
          <w:rFonts w:cs="Times New Roman"/>
        </w:rPr>
        <w:fldChar w:fldCharType="separate"/>
      </w:r>
      <w:r w:rsidR="007473D6" w:rsidRPr="003A6713">
        <w:rPr>
          <w:rStyle w:val="Hyperlink"/>
          <w:rFonts w:cs="Times New Roman"/>
        </w:rPr>
        <w:t xml:space="preserve">Evaluation </w:t>
      </w:r>
      <w:r w:rsidR="003D7BA2" w:rsidRPr="003A6713">
        <w:rPr>
          <w:rStyle w:val="Hyperlink"/>
          <w:rFonts w:cs="Times New Roman"/>
        </w:rPr>
        <w:t>scoring</w:t>
      </w:r>
      <w:r w:rsidRPr="003A6713">
        <w:rPr>
          <w:rStyle w:val="Hyperlink"/>
          <w:rFonts w:cs="Times New Roman"/>
        </w:rPr>
        <w:t xml:space="preserve"> </w:t>
      </w:r>
      <w:r w:rsidR="007473D6" w:rsidRPr="003A6713">
        <w:rPr>
          <w:rStyle w:val="Hyperlink"/>
          <w:rFonts w:cs="Times New Roman"/>
        </w:rPr>
        <w:t>matrix</w:t>
      </w:r>
    </w:p>
    <w:p w:rsidR="00545D68" w:rsidRPr="003A6713" w:rsidRDefault="003A6713" w:rsidP="00677552">
      <w:pPr>
        <w:pStyle w:val="NoSpacing"/>
        <w:rPr>
          <w:rStyle w:val="Hyperlink"/>
          <w:rFonts w:eastAsia="Times New Roman" w:cs="Times New Roman"/>
          <w:lang w:eastAsia="en-GB"/>
        </w:rPr>
      </w:pPr>
      <w:r>
        <w:rPr>
          <w:rFonts w:cs="Times New Roman"/>
        </w:rPr>
        <w:fldChar w:fldCharType="end"/>
      </w:r>
      <w:r>
        <w:rPr>
          <w:rFonts w:eastAsia="Times New Roman" w:cs="Times New Roman"/>
          <w:lang w:eastAsia="en-GB"/>
        </w:rPr>
        <w:fldChar w:fldCharType="begin"/>
      </w:r>
      <w:r w:rsidR="001B2FC0">
        <w:rPr>
          <w:rFonts w:eastAsia="Times New Roman" w:cs="Times New Roman"/>
          <w:lang w:eastAsia="en-GB"/>
        </w:rPr>
        <w:instrText>HYPERLINK "https://www.charnwood.gov.uk/files/documents/request_for_references/Request%20for%20Reference.doc"</w:instrText>
      </w:r>
      <w:r>
        <w:rPr>
          <w:rFonts w:eastAsia="Times New Roman" w:cs="Times New Roman"/>
          <w:lang w:eastAsia="en-GB"/>
        </w:rPr>
        <w:fldChar w:fldCharType="separate"/>
      </w:r>
      <w:r w:rsidR="00545D68" w:rsidRPr="003A6713">
        <w:rPr>
          <w:rStyle w:val="Hyperlink"/>
          <w:rFonts w:eastAsia="Times New Roman" w:cs="Times New Roman"/>
          <w:lang w:eastAsia="en-GB"/>
        </w:rPr>
        <w:t xml:space="preserve">Request for references </w:t>
      </w:r>
    </w:p>
    <w:p w:rsidR="009E6A97" w:rsidRDefault="003A6713" w:rsidP="00677552">
      <w:pPr>
        <w:spacing w:after="0" w:line="240" w:lineRule="auto"/>
        <w:rPr>
          <w:rFonts w:eastAsia="Times New Roman" w:cs="Times New Roman"/>
          <w:lang w:eastAsia="en-GB"/>
        </w:rPr>
      </w:pPr>
      <w:r>
        <w:rPr>
          <w:rFonts w:eastAsia="Times New Roman" w:cs="Times New Roman"/>
          <w:lang w:eastAsia="en-GB"/>
        </w:rPr>
        <w:fldChar w:fldCharType="end"/>
      </w:r>
      <w:hyperlink r:id="rId17" w:history="1">
        <w:r w:rsidR="00E07537" w:rsidRPr="00E07537">
          <w:rPr>
            <w:rStyle w:val="Hyperlink"/>
            <w:rFonts w:eastAsia="Times New Roman" w:cs="Times New Roman"/>
            <w:lang w:eastAsia="en-GB"/>
          </w:rPr>
          <w:t>Quotation Checklist</w:t>
        </w:r>
      </w:hyperlink>
      <w:r w:rsidR="00E07537">
        <w:rPr>
          <w:rFonts w:eastAsia="Times New Roman" w:cs="Times New Roman"/>
          <w:lang w:eastAsia="en-GB"/>
        </w:rPr>
        <w:t xml:space="preserve"> </w:t>
      </w:r>
    </w:p>
    <w:p w:rsidR="0084339A" w:rsidRDefault="0084339A" w:rsidP="00677552">
      <w:pPr>
        <w:spacing w:after="0" w:line="240" w:lineRule="auto"/>
        <w:rPr>
          <w:rFonts w:eastAsia="Times New Roman" w:cs="Times New Roman"/>
          <w:b/>
          <w:sz w:val="24"/>
          <w:szCs w:val="24"/>
          <w:u w:val="single"/>
          <w:lang w:eastAsia="en-GB"/>
        </w:rPr>
      </w:pPr>
    </w:p>
    <w:p w:rsidR="00677552" w:rsidRDefault="009E6A97" w:rsidP="00677552">
      <w:pPr>
        <w:spacing w:after="0" w:line="240" w:lineRule="auto"/>
        <w:rPr>
          <w:rFonts w:eastAsia="Times New Roman" w:cs="Times New Roman"/>
          <w:b/>
          <w:u w:val="single"/>
          <w:lang w:eastAsia="en-GB"/>
        </w:rPr>
      </w:pPr>
      <w:r w:rsidRPr="009E6A97">
        <w:rPr>
          <w:rFonts w:eastAsia="Times New Roman" w:cs="Times New Roman"/>
          <w:b/>
          <w:u w:val="single"/>
          <w:lang w:eastAsia="en-GB"/>
        </w:rPr>
        <w:lastRenderedPageBreak/>
        <w:t>Award of contract</w:t>
      </w:r>
    </w:p>
    <w:p w:rsidR="007767FC" w:rsidRDefault="007767FC" w:rsidP="007767FC">
      <w:pPr>
        <w:pStyle w:val="NoSpacing"/>
        <w:rPr>
          <w:rFonts w:eastAsia="Times New Roman" w:cs="Times New Roman"/>
          <w:lang w:eastAsia="en-GB"/>
        </w:rPr>
      </w:pPr>
    </w:p>
    <w:p w:rsidR="007767FC" w:rsidRDefault="007767FC" w:rsidP="007767FC">
      <w:pPr>
        <w:pStyle w:val="NoSpacing"/>
        <w:rPr>
          <w:rFonts w:eastAsia="Times New Roman" w:cs="Times New Roman"/>
          <w:lang w:eastAsia="en-GB"/>
        </w:rPr>
      </w:pPr>
      <w:r>
        <w:rPr>
          <w:rFonts w:eastAsia="Times New Roman" w:cs="Times New Roman"/>
          <w:lang w:eastAsia="en-GB"/>
        </w:rPr>
        <w:t xml:space="preserve">Once the evaluation process has been completed and a successful supplier has been identified contracting authorities must advise all tenderers of their decision. </w:t>
      </w:r>
    </w:p>
    <w:p w:rsidR="007767FC" w:rsidRDefault="007767FC" w:rsidP="00677552">
      <w:pPr>
        <w:spacing w:after="0" w:line="240" w:lineRule="auto"/>
        <w:rPr>
          <w:rFonts w:eastAsia="Times New Roman" w:cs="Times New Roman"/>
          <w:lang w:eastAsia="en-GB"/>
        </w:rPr>
      </w:pPr>
    </w:p>
    <w:p w:rsidR="009F1313" w:rsidRDefault="009F1313" w:rsidP="00677552">
      <w:pPr>
        <w:spacing w:after="0" w:line="240" w:lineRule="auto"/>
        <w:rPr>
          <w:rFonts w:eastAsia="Times New Roman" w:cs="Times New Roman"/>
          <w:lang w:eastAsia="en-GB"/>
        </w:rPr>
      </w:pPr>
      <w:r w:rsidRPr="009F1313">
        <w:rPr>
          <w:rFonts w:eastAsia="Times New Roman" w:cs="Times New Roman"/>
          <w:lang w:eastAsia="en-GB"/>
        </w:rPr>
        <w:t xml:space="preserve">Contracts </w:t>
      </w:r>
      <w:r>
        <w:rPr>
          <w:rFonts w:eastAsia="Times New Roman" w:cs="Times New Roman"/>
          <w:lang w:eastAsia="en-GB"/>
        </w:rPr>
        <w:t>with a value at</w:t>
      </w:r>
      <w:r w:rsidRPr="009F1313">
        <w:rPr>
          <w:rFonts w:eastAsia="Times New Roman" w:cs="Times New Roman"/>
          <w:lang w:eastAsia="en-GB"/>
        </w:rPr>
        <w:t xml:space="preserve"> EU threshold or above </w:t>
      </w:r>
      <w:r>
        <w:rPr>
          <w:rFonts w:eastAsia="Times New Roman" w:cs="Times New Roman"/>
          <w:lang w:eastAsia="en-GB"/>
        </w:rPr>
        <w:t xml:space="preserve">must allow for a standstill period of 10 calendar days between the date at which bidders are notified of the contract decision, and the final contract award, during which time unsuccessful bidders may challenge the decision. For contracts below EU threshold </w:t>
      </w:r>
      <w:r w:rsidR="001A76DD">
        <w:rPr>
          <w:rFonts w:eastAsia="Times New Roman" w:cs="Times New Roman"/>
          <w:lang w:eastAsia="en-GB"/>
        </w:rPr>
        <w:t>the stan</w:t>
      </w:r>
      <w:r w:rsidR="007767FC">
        <w:rPr>
          <w:rFonts w:eastAsia="Times New Roman" w:cs="Times New Roman"/>
          <w:lang w:eastAsia="en-GB"/>
        </w:rPr>
        <w:t>dstill period is not a mandatory requirement, however we do recommend that wherever possible you allow for the standstill period.</w:t>
      </w:r>
    </w:p>
    <w:p w:rsidR="007767FC" w:rsidRPr="009F1313" w:rsidRDefault="007767FC" w:rsidP="00677552">
      <w:pPr>
        <w:spacing w:after="0" w:line="240" w:lineRule="auto"/>
        <w:rPr>
          <w:rFonts w:eastAsia="Times New Roman" w:cs="Times New Roman"/>
          <w:lang w:eastAsia="en-GB"/>
        </w:rPr>
      </w:pPr>
    </w:p>
    <w:p w:rsidR="009E6A97" w:rsidRPr="007767FC" w:rsidRDefault="009E6A97" w:rsidP="009E6A97">
      <w:pPr>
        <w:pStyle w:val="NoSpacing"/>
        <w:rPr>
          <w:rStyle w:val="Hyperlink"/>
          <w:rFonts w:eastAsia="Times New Roman" w:cs="Times New Roman"/>
          <w:lang w:eastAsia="en-GB"/>
        </w:rPr>
      </w:pPr>
      <w:r w:rsidRPr="009E6A97">
        <w:rPr>
          <w:rFonts w:eastAsia="Times New Roman" w:cs="Times New Roman"/>
          <w:lang w:eastAsia="en-GB"/>
        </w:rPr>
        <w:t>Reject Letter</w:t>
      </w:r>
      <w:r w:rsidR="00FC4548">
        <w:rPr>
          <w:rFonts w:eastAsia="Times New Roman" w:cs="Times New Roman"/>
          <w:lang w:eastAsia="en-GB"/>
        </w:rPr>
        <w:t xml:space="preserve"> (non-Standstill)</w:t>
      </w:r>
      <w:r w:rsidRPr="009E6A97">
        <w:rPr>
          <w:rFonts w:eastAsia="Times New Roman" w:cs="Times New Roman"/>
          <w:lang w:eastAsia="en-GB"/>
        </w:rPr>
        <w:t xml:space="preserve"> </w:t>
      </w:r>
      <w:r w:rsidR="008975C3">
        <w:rPr>
          <w:rFonts w:eastAsia="Times New Roman" w:cs="Times New Roman"/>
          <w:lang w:eastAsia="en-GB"/>
        </w:rPr>
        <w:t>–</w:t>
      </w:r>
      <w:r w:rsidR="00DC5245">
        <w:rPr>
          <w:rFonts w:eastAsia="Times New Roman" w:cs="Times New Roman"/>
          <w:lang w:eastAsia="en-GB"/>
        </w:rPr>
        <w:t xml:space="preserve"> </w:t>
      </w:r>
      <w:hyperlink r:id="rId18" w:history="1">
        <w:r w:rsidR="00DC5245" w:rsidRPr="00DC5245">
          <w:rPr>
            <w:rStyle w:val="Hyperlink"/>
            <w:rFonts w:eastAsia="Times New Roman" w:cs="Times New Roman"/>
            <w:lang w:eastAsia="en-GB"/>
          </w:rPr>
          <w:t>Simplified award notification letter (unsuccessful)</w:t>
        </w:r>
      </w:hyperlink>
      <w:r w:rsidR="007767FC">
        <w:rPr>
          <w:rFonts w:eastAsia="Times New Roman" w:cs="Times New Roman"/>
          <w:color w:val="0000FF"/>
          <w:u w:val="single"/>
          <w:lang w:eastAsia="en-GB"/>
        </w:rPr>
        <w:fldChar w:fldCharType="begin"/>
      </w:r>
      <w:r w:rsidR="00BA427D">
        <w:rPr>
          <w:rFonts w:eastAsia="Times New Roman" w:cs="Times New Roman"/>
          <w:color w:val="0000FF"/>
          <w:u w:val="single"/>
          <w:lang w:eastAsia="en-GB"/>
        </w:rPr>
        <w:instrText>HYPERLINK "\\\\cbc\\shares\\Procurement\\Toolkit Admin\\New documents - Completed with CBC requirements -Aug -Nov 2011\\Updated document 2015\\With Tracked Changes for Jennys attention\\Approved - with comments actioned\\Template 02 - Unsuccessful Award of Contract.doc"</w:instrText>
      </w:r>
      <w:r w:rsidR="007767FC">
        <w:rPr>
          <w:rFonts w:eastAsia="Times New Roman" w:cs="Times New Roman"/>
          <w:color w:val="0000FF"/>
          <w:u w:val="single"/>
          <w:lang w:eastAsia="en-GB"/>
        </w:rPr>
        <w:fldChar w:fldCharType="separate"/>
      </w:r>
    </w:p>
    <w:p w:rsidR="009E6A97" w:rsidRDefault="007767FC" w:rsidP="009E6A97">
      <w:pPr>
        <w:pStyle w:val="NoSpacing"/>
        <w:rPr>
          <w:rFonts w:eastAsia="Times New Roman" w:cs="Times New Roman"/>
          <w:color w:val="0000FF"/>
          <w:u w:val="single"/>
          <w:lang w:eastAsia="en-GB"/>
        </w:rPr>
      </w:pPr>
      <w:r>
        <w:rPr>
          <w:rFonts w:eastAsia="Times New Roman" w:cs="Times New Roman"/>
          <w:color w:val="0000FF"/>
          <w:u w:val="single"/>
          <w:lang w:eastAsia="en-GB"/>
        </w:rPr>
        <w:fldChar w:fldCharType="end"/>
      </w:r>
      <w:r w:rsidR="009E6A97" w:rsidRPr="009E6A97">
        <w:rPr>
          <w:rFonts w:eastAsia="Times New Roman" w:cs="Times New Roman"/>
          <w:lang w:eastAsia="en-GB"/>
        </w:rPr>
        <w:t xml:space="preserve">Award Letter </w:t>
      </w:r>
      <w:r w:rsidR="00FC4548">
        <w:rPr>
          <w:rFonts w:eastAsia="Times New Roman" w:cs="Times New Roman"/>
          <w:lang w:eastAsia="en-GB"/>
        </w:rPr>
        <w:t>(non-Standstill) –</w:t>
      </w:r>
      <w:r w:rsidR="009E6A97" w:rsidRPr="009E6A97">
        <w:rPr>
          <w:rFonts w:eastAsia="Times New Roman" w:cs="Times New Roman"/>
          <w:lang w:eastAsia="en-GB"/>
        </w:rPr>
        <w:t xml:space="preserve"> </w:t>
      </w:r>
      <w:hyperlink r:id="rId19" w:history="1">
        <w:r w:rsidR="002A6992" w:rsidRPr="002A6992">
          <w:rPr>
            <w:rStyle w:val="Hyperlink"/>
          </w:rPr>
          <w:t xml:space="preserve">Successful </w:t>
        </w:r>
        <w:r w:rsidR="00DC5245" w:rsidRPr="002A6992">
          <w:rPr>
            <w:rStyle w:val="Hyperlink"/>
          </w:rPr>
          <w:t xml:space="preserve">award </w:t>
        </w:r>
        <w:r w:rsidR="002A6992" w:rsidRPr="002A6992">
          <w:rPr>
            <w:rStyle w:val="Hyperlink"/>
          </w:rPr>
          <w:t>of contract</w:t>
        </w:r>
      </w:hyperlink>
    </w:p>
    <w:p w:rsidR="008E0B8F" w:rsidRDefault="008E0B8F" w:rsidP="009E6A97">
      <w:pPr>
        <w:pStyle w:val="NoSpacing"/>
        <w:rPr>
          <w:rFonts w:eastAsia="Times New Roman" w:cs="Times New Roman"/>
          <w:color w:val="0000FF"/>
          <w:u w:val="single"/>
          <w:lang w:eastAsia="en-GB"/>
        </w:rPr>
      </w:pPr>
    </w:p>
    <w:p w:rsidR="008E0B8F" w:rsidRPr="008A723C" w:rsidRDefault="008E0B8F" w:rsidP="009E6A97">
      <w:pPr>
        <w:pStyle w:val="NoSpacing"/>
        <w:rPr>
          <w:rStyle w:val="Hyperlink"/>
          <w:rFonts w:eastAsia="Times New Roman" w:cs="Times New Roman"/>
          <w:lang w:eastAsia="en-GB"/>
        </w:rPr>
      </w:pPr>
      <w:r w:rsidRPr="006B01B7">
        <w:rPr>
          <w:rFonts w:eastAsia="Times New Roman" w:cs="Times New Roman"/>
          <w:lang w:eastAsia="en-GB"/>
        </w:rPr>
        <w:t>Intention to award contract (unsuccessful – standstill)</w:t>
      </w:r>
      <w:r w:rsidR="00966593">
        <w:rPr>
          <w:rFonts w:eastAsia="Times New Roman" w:cs="Times New Roman"/>
          <w:lang w:eastAsia="en-GB"/>
        </w:rPr>
        <w:t xml:space="preserve"> -</w:t>
      </w:r>
      <w:r w:rsidR="008A723C">
        <w:rPr>
          <w:rFonts w:eastAsia="Times New Roman" w:cs="Times New Roman"/>
          <w:lang w:eastAsia="en-GB"/>
        </w:rPr>
        <w:fldChar w:fldCharType="begin"/>
      </w:r>
      <w:r w:rsidR="008A723C">
        <w:rPr>
          <w:rFonts w:eastAsia="Times New Roman" w:cs="Times New Roman"/>
          <w:lang w:eastAsia="en-GB"/>
        </w:rPr>
        <w:instrText xml:space="preserve"> HYPERLINK "https://www.charnwood.gov.uk/files/documents/alcatel_notification_letter_unsucessful/Alcatel%20-%20Award%20%28unsuccessful%29.doc" </w:instrText>
      </w:r>
      <w:r w:rsidR="008A723C">
        <w:rPr>
          <w:rFonts w:eastAsia="Times New Roman" w:cs="Times New Roman"/>
          <w:lang w:eastAsia="en-GB"/>
        </w:rPr>
        <w:fldChar w:fldCharType="separate"/>
      </w:r>
      <w:r w:rsidR="006B01B7" w:rsidRPr="008A723C">
        <w:rPr>
          <w:rStyle w:val="Hyperlink"/>
          <w:rFonts w:eastAsia="Times New Roman" w:cs="Times New Roman"/>
          <w:lang w:eastAsia="en-GB"/>
        </w:rPr>
        <w:t xml:space="preserve"> </w:t>
      </w:r>
      <w:r w:rsidR="00966593" w:rsidRPr="008A723C">
        <w:rPr>
          <w:rStyle w:val="Hyperlink"/>
          <w:rFonts w:eastAsia="Times New Roman" w:cs="Times New Roman"/>
          <w:lang w:eastAsia="en-GB"/>
        </w:rPr>
        <w:t>Alcatel</w:t>
      </w:r>
      <w:r w:rsidR="00E2786B" w:rsidRPr="008A723C">
        <w:rPr>
          <w:rStyle w:val="Hyperlink"/>
          <w:rFonts w:eastAsia="Times New Roman" w:cs="Times New Roman"/>
          <w:lang w:eastAsia="en-GB"/>
        </w:rPr>
        <w:t xml:space="preserve"> notification letter</w:t>
      </w:r>
      <w:r w:rsidR="00966593" w:rsidRPr="008A723C">
        <w:rPr>
          <w:rStyle w:val="Hyperlink"/>
          <w:rFonts w:eastAsia="Times New Roman" w:cs="Times New Roman"/>
          <w:lang w:eastAsia="en-GB"/>
        </w:rPr>
        <w:t xml:space="preserve"> (unsuccessful)</w:t>
      </w:r>
    </w:p>
    <w:p w:rsidR="00966593" w:rsidRPr="006B01B7" w:rsidRDefault="008A723C" w:rsidP="00966593">
      <w:pPr>
        <w:pStyle w:val="NoSpacing"/>
        <w:rPr>
          <w:rFonts w:eastAsia="Times New Roman" w:cs="Times New Roman"/>
          <w:lang w:eastAsia="en-GB"/>
        </w:rPr>
      </w:pPr>
      <w:r>
        <w:rPr>
          <w:rFonts w:eastAsia="Times New Roman" w:cs="Times New Roman"/>
          <w:lang w:eastAsia="en-GB"/>
        </w:rPr>
        <w:fldChar w:fldCharType="end"/>
      </w:r>
      <w:r w:rsidR="008E0B8F" w:rsidRPr="006B01B7">
        <w:rPr>
          <w:rFonts w:eastAsia="Times New Roman" w:cs="Times New Roman"/>
          <w:lang w:eastAsia="en-GB"/>
        </w:rPr>
        <w:t>Intention to award contract (successful –standstill)</w:t>
      </w:r>
      <w:r w:rsidR="006B01B7">
        <w:rPr>
          <w:rFonts w:eastAsia="Times New Roman" w:cs="Times New Roman"/>
          <w:lang w:eastAsia="en-GB"/>
        </w:rPr>
        <w:t xml:space="preserve"> </w:t>
      </w:r>
      <w:r w:rsidR="00966593">
        <w:rPr>
          <w:rFonts w:eastAsia="Times New Roman" w:cs="Times New Roman"/>
          <w:lang w:eastAsia="en-GB"/>
        </w:rPr>
        <w:t xml:space="preserve">- </w:t>
      </w:r>
      <w:hyperlink r:id="rId20" w:history="1">
        <w:r w:rsidR="00E2786B" w:rsidRPr="00E2786B">
          <w:rPr>
            <w:rStyle w:val="Hyperlink"/>
            <w:rFonts w:eastAsia="Times New Roman" w:cs="Times New Roman"/>
            <w:lang w:eastAsia="en-GB"/>
          </w:rPr>
          <w:t>Alcatel notification letter</w:t>
        </w:r>
        <w:r w:rsidR="00B95FF1">
          <w:rPr>
            <w:rStyle w:val="Hyperlink"/>
            <w:rFonts w:eastAsia="Times New Roman" w:cs="Times New Roman"/>
            <w:lang w:eastAsia="en-GB"/>
          </w:rPr>
          <w:t xml:space="preserve"> – Intention to award</w:t>
        </w:r>
        <w:r w:rsidR="00E2786B" w:rsidRPr="00E2786B">
          <w:rPr>
            <w:rStyle w:val="Hyperlink"/>
            <w:rFonts w:eastAsia="Times New Roman" w:cs="Times New Roman"/>
            <w:lang w:eastAsia="en-GB"/>
          </w:rPr>
          <w:t xml:space="preserve"> (successful)</w:t>
        </w:r>
      </w:hyperlink>
    </w:p>
    <w:p w:rsidR="008E0B8F" w:rsidRPr="006B01B7" w:rsidRDefault="008E0B8F" w:rsidP="009E6A97">
      <w:pPr>
        <w:pStyle w:val="NoSpacing"/>
        <w:rPr>
          <w:rFonts w:eastAsia="Times New Roman" w:cs="Times New Roman"/>
          <w:lang w:eastAsia="en-GB"/>
        </w:rPr>
      </w:pPr>
    </w:p>
    <w:p w:rsidR="008E0B8F" w:rsidRPr="007B5030" w:rsidRDefault="008E0B8F" w:rsidP="009E6A97">
      <w:pPr>
        <w:pStyle w:val="NoSpacing"/>
        <w:rPr>
          <w:rStyle w:val="Hyperlink"/>
          <w:rFonts w:eastAsia="Times New Roman" w:cs="Times New Roman"/>
          <w:lang w:eastAsia="en-GB"/>
        </w:rPr>
      </w:pPr>
      <w:r w:rsidRPr="006B01B7">
        <w:rPr>
          <w:rFonts w:eastAsia="Times New Roman" w:cs="Times New Roman"/>
          <w:lang w:eastAsia="en-GB"/>
        </w:rPr>
        <w:t>Award of contract (standstill)</w:t>
      </w:r>
      <w:r w:rsidR="006B01B7" w:rsidRPr="006B01B7">
        <w:rPr>
          <w:rFonts w:eastAsia="Times New Roman" w:cs="Times New Roman"/>
          <w:lang w:eastAsia="en-GB"/>
        </w:rPr>
        <w:t xml:space="preserve"> </w:t>
      </w:r>
      <w:r w:rsidR="00966593">
        <w:rPr>
          <w:rFonts w:eastAsia="Times New Roman" w:cs="Times New Roman"/>
          <w:lang w:eastAsia="en-GB"/>
        </w:rPr>
        <w:t>–</w:t>
      </w:r>
      <w:r w:rsidR="007B5030">
        <w:rPr>
          <w:rFonts w:eastAsia="Times New Roman" w:cs="Times New Roman"/>
          <w:lang w:eastAsia="en-GB"/>
        </w:rPr>
        <w:fldChar w:fldCharType="begin"/>
      </w:r>
      <w:r w:rsidR="001207D3">
        <w:rPr>
          <w:rFonts w:eastAsia="Times New Roman" w:cs="Times New Roman"/>
          <w:lang w:eastAsia="en-GB"/>
        </w:rPr>
        <w:instrText>HYPERLINK "https://www.charnwood.gov.uk/files/documents/alcatel_letter_notification_of_intention_to_award/Notification%20of%20intention%20to%20Award%20the%20Contract.doc"</w:instrText>
      </w:r>
      <w:r w:rsidR="007B5030">
        <w:rPr>
          <w:rFonts w:eastAsia="Times New Roman" w:cs="Times New Roman"/>
          <w:lang w:eastAsia="en-GB"/>
        </w:rPr>
        <w:fldChar w:fldCharType="separate"/>
      </w:r>
      <w:r w:rsidR="00C86E37" w:rsidRPr="007B5030">
        <w:rPr>
          <w:rStyle w:val="Hyperlink"/>
          <w:rFonts w:eastAsia="Times New Roman" w:cs="Times New Roman"/>
          <w:lang w:eastAsia="en-GB"/>
        </w:rPr>
        <w:t>S</w:t>
      </w:r>
      <w:r w:rsidR="00966593" w:rsidRPr="007B5030">
        <w:rPr>
          <w:rStyle w:val="Hyperlink"/>
          <w:rFonts w:eastAsia="Times New Roman" w:cs="Times New Roman"/>
          <w:lang w:eastAsia="en-GB"/>
        </w:rPr>
        <w:t>uccessful award of contract</w:t>
      </w:r>
    </w:p>
    <w:p w:rsidR="006B01B7" w:rsidRDefault="007B5030" w:rsidP="009E6A97">
      <w:pPr>
        <w:pStyle w:val="NoSpacing"/>
        <w:rPr>
          <w:rFonts w:eastAsia="Times New Roman" w:cs="Times New Roman"/>
          <w:color w:val="0000FF"/>
          <w:u w:val="single"/>
          <w:lang w:eastAsia="en-GB"/>
        </w:rPr>
      </w:pPr>
      <w:r>
        <w:rPr>
          <w:rFonts w:eastAsia="Times New Roman" w:cs="Times New Roman"/>
          <w:lang w:eastAsia="en-GB"/>
        </w:rPr>
        <w:fldChar w:fldCharType="end"/>
      </w:r>
      <w:r w:rsidR="006B01B7" w:rsidRPr="00977DB8">
        <w:rPr>
          <w:lang w:eastAsia="en-GB"/>
        </w:rPr>
        <w:t>To be issued to confirm the award of contract once the Alcatel (10 day standstill) period has past, assuming no challenges have been made.</w:t>
      </w:r>
    </w:p>
    <w:p w:rsidR="008E0B8F" w:rsidRPr="009E6A97" w:rsidRDefault="008E0B8F" w:rsidP="009E6A97">
      <w:pPr>
        <w:pStyle w:val="NoSpacing"/>
        <w:rPr>
          <w:rFonts w:eastAsia="Times New Roman" w:cs="Times New Roman"/>
          <w:color w:val="0000FF"/>
          <w:u w:val="single"/>
          <w:lang w:eastAsia="en-GB"/>
        </w:rPr>
      </w:pPr>
    </w:p>
    <w:p w:rsidR="00966C30" w:rsidRPr="00611A43" w:rsidRDefault="00966C30" w:rsidP="00966C30">
      <w:pPr>
        <w:rPr>
          <w:b/>
          <w:sz w:val="20"/>
          <w:szCs w:val="20"/>
        </w:rPr>
      </w:pPr>
      <w:r w:rsidRPr="00611A43">
        <w:rPr>
          <w:b/>
          <w:sz w:val="20"/>
          <w:szCs w:val="20"/>
        </w:rPr>
        <w:t xml:space="preserve">Please refer to </w:t>
      </w:r>
      <w:r>
        <w:rPr>
          <w:b/>
          <w:sz w:val="20"/>
          <w:szCs w:val="20"/>
        </w:rPr>
        <w:t xml:space="preserve">the </w:t>
      </w:r>
      <w:r w:rsidR="00C415B2" w:rsidRPr="00611A43">
        <w:rPr>
          <w:b/>
          <w:sz w:val="20"/>
          <w:szCs w:val="20"/>
        </w:rPr>
        <w:t>‘</w:t>
      </w:r>
      <w:r w:rsidR="00C415B2">
        <w:rPr>
          <w:b/>
          <w:sz w:val="20"/>
          <w:szCs w:val="20"/>
        </w:rPr>
        <w:t>Templates</w:t>
      </w:r>
      <w:r w:rsidR="00E07537">
        <w:rPr>
          <w:b/>
          <w:sz w:val="20"/>
          <w:szCs w:val="20"/>
        </w:rPr>
        <w:t xml:space="preserve"> and Documents</w:t>
      </w:r>
      <w:r>
        <w:rPr>
          <w:b/>
          <w:sz w:val="20"/>
          <w:szCs w:val="20"/>
        </w:rPr>
        <w:t xml:space="preserve">’ page for further </w:t>
      </w:r>
      <w:r w:rsidRPr="00611A43">
        <w:rPr>
          <w:b/>
          <w:sz w:val="20"/>
          <w:szCs w:val="20"/>
        </w:rPr>
        <w:t xml:space="preserve">supporting documents that may be of use. </w:t>
      </w:r>
    </w:p>
    <w:p w:rsidR="009E6A97" w:rsidRDefault="009E6A97"/>
    <w:p w:rsidR="005D571A" w:rsidRDefault="00F428DE">
      <w:r>
        <w:br/>
      </w:r>
    </w:p>
    <w:p w:rsidR="005D571A" w:rsidRDefault="005D571A"/>
    <w:sectPr w:rsidR="005D57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79" w:rsidRDefault="00BF1979" w:rsidP="00EE4445">
      <w:pPr>
        <w:spacing w:after="0" w:line="240" w:lineRule="auto"/>
      </w:pPr>
      <w:r>
        <w:separator/>
      </w:r>
    </w:p>
  </w:endnote>
  <w:endnote w:type="continuationSeparator" w:id="0">
    <w:p w:rsidR="00BF1979" w:rsidRDefault="00BF1979" w:rsidP="00EE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79" w:rsidRDefault="00BF1979" w:rsidP="00EE4445">
      <w:pPr>
        <w:spacing w:after="0" w:line="240" w:lineRule="auto"/>
      </w:pPr>
      <w:r>
        <w:separator/>
      </w:r>
    </w:p>
  </w:footnote>
  <w:footnote w:type="continuationSeparator" w:id="0">
    <w:p w:rsidR="00BF1979" w:rsidRDefault="00BF1979" w:rsidP="00EE4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1AC0"/>
    <w:multiLevelType w:val="hybridMultilevel"/>
    <w:tmpl w:val="F74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52"/>
    <w:rsid w:val="000616FC"/>
    <w:rsid w:val="00085274"/>
    <w:rsid w:val="001207D3"/>
    <w:rsid w:val="00171E85"/>
    <w:rsid w:val="00175B04"/>
    <w:rsid w:val="001A76DD"/>
    <w:rsid w:val="001B2FC0"/>
    <w:rsid w:val="001C7856"/>
    <w:rsid w:val="002A6992"/>
    <w:rsid w:val="002E3662"/>
    <w:rsid w:val="0034157D"/>
    <w:rsid w:val="003559B3"/>
    <w:rsid w:val="00376AE7"/>
    <w:rsid w:val="003A6713"/>
    <w:rsid w:val="003B2441"/>
    <w:rsid w:val="003C5E31"/>
    <w:rsid w:val="003D7BA2"/>
    <w:rsid w:val="00413C04"/>
    <w:rsid w:val="004B6A82"/>
    <w:rsid w:val="00545D68"/>
    <w:rsid w:val="00565F89"/>
    <w:rsid w:val="00571503"/>
    <w:rsid w:val="005B2CF6"/>
    <w:rsid w:val="005C3B05"/>
    <w:rsid w:val="005D571A"/>
    <w:rsid w:val="00677552"/>
    <w:rsid w:val="006B01B7"/>
    <w:rsid w:val="006F3827"/>
    <w:rsid w:val="007473D6"/>
    <w:rsid w:val="007767FC"/>
    <w:rsid w:val="00796C2A"/>
    <w:rsid w:val="007B5030"/>
    <w:rsid w:val="0084339A"/>
    <w:rsid w:val="00846E27"/>
    <w:rsid w:val="008975C3"/>
    <w:rsid w:val="008A723C"/>
    <w:rsid w:val="008E0B8F"/>
    <w:rsid w:val="00966593"/>
    <w:rsid w:val="00966C30"/>
    <w:rsid w:val="009824D8"/>
    <w:rsid w:val="009E6A97"/>
    <w:rsid w:val="009F1313"/>
    <w:rsid w:val="009F186D"/>
    <w:rsid w:val="00A33F19"/>
    <w:rsid w:val="00AE3D0C"/>
    <w:rsid w:val="00B95FF1"/>
    <w:rsid w:val="00BA427D"/>
    <w:rsid w:val="00BF1979"/>
    <w:rsid w:val="00C10B6B"/>
    <w:rsid w:val="00C415B2"/>
    <w:rsid w:val="00C86E37"/>
    <w:rsid w:val="00D57BD5"/>
    <w:rsid w:val="00DC5245"/>
    <w:rsid w:val="00DF03E1"/>
    <w:rsid w:val="00E07537"/>
    <w:rsid w:val="00E2786B"/>
    <w:rsid w:val="00E45FAC"/>
    <w:rsid w:val="00EE4445"/>
    <w:rsid w:val="00F428DE"/>
    <w:rsid w:val="00FC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552"/>
    <w:rPr>
      <w:color w:val="0000FF" w:themeColor="hyperlink"/>
      <w:u w:val="single"/>
    </w:rPr>
  </w:style>
  <w:style w:type="paragraph" w:styleId="NoSpacing">
    <w:name w:val="No Spacing"/>
    <w:uiPriority w:val="1"/>
    <w:qFormat/>
    <w:rsid w:val="00677552"/>
    <w:pPr>
      <w:spacing w:after="0" w:line="240" w:lineRule="auto"/>
    </w:pPr>
  </w:style>
  <w:style w:type="character" w:styleId="Strong">
    <w:name w:val="Strong"/>
    <w:basedOn w:val="DefaultParagraphFont"/>
    <w:uiPriority w:val="22"/>
    <w:qFormat/>
    <w:rsid w:val="00677552"/>
    <w:rPr>
      <w:b/>
      <w:bCs/>
    </w:rPr>
  </w:style>
  <w:style w:type="paragraph" w:styleId="ListParagraph">
    <w:name w:val="List Paragraph"/>
    <w:basedOn w:val="Normal"/>
    <w:uiPriority w:val="34"/>
    <w:qFormat/>
    <w:rsid w:val="00677552"/>
    <w:pPr>
      <w:ind w:left="720"/>
      <w:contextualSpacing/>
    </w:pPr>
  </w:style>
  <w:style w:type="character" w:styleId="FollowedHyperlink">
    <w:name w:val="FollowedHyperlink"/>
    <w:basedOn w:val="DefaultParagraphFont"/>
    <w:uiPriority w:val="99"/>
    <w:semiHidden/>
    <w:unhideWhenUsed/>
    <w:rsid w:val="00677552"/>
    <w:rPr>
      <w:color w:val="800080" w:themeColor="followedHyperlink"/>
      <w:u w:val="single"/>
    </w:rPr>
  </w:style>
  <w:style w:type="paragraph" w:styleId="BalloonText">
    <w:name w:val="Balloon Text"/>
    <w:basedOn w:val="Normal"/>
    <w:link w:val="BalloonTextChar"/>
    <w:uiPriority w:val="99"/>
    <w:semiHidden/>
    <w:unhideWhenUsed/>
    <w:rsid w:val="0067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52"/>
    <w:rPr>
      <w:rFonts w:ascii="Tahoma" w:hAnsi="Tahoma" w:cs="Tahoma"/>
      <w:sz w:val="16"/>
      <w:szCs w:val="16"/>
    </w:rPr>
  </w:style>
  <w:style w:type="paragraph" w:styleId="Header">
    <w:name w:val="header"/>
    <w:basedOn w:val="Normal"/>
    <w:link w:val="HeaderChar"/>
    <w:uiPriority w:val="99"/>
    <w:unhideWhenUsed/>
    <w:rsid w:val="00EE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45"/>
  </w:style>
  <w:style w:type="paragraph" w:styleId="Footer">
    <w:name w:val="footer"/>
    <w:basedOn w:val="Normal"/>
    <w:link w:val="FooterChar"/>
    <w:uiPriority w:val="99"/>
    <w:unhideWhenUsed/>
    <w:rsid w:val="00EE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552"/>
    <w:rPr>
      <w:color w:val="0000FF" w:themeColor="hyperlink"/>
      <w:u w:val="single"/>
    </w:rPr>
  </w:style>
  <w:style w:type="paragraph" w:styleId="NoSpacing">
    <w:name w:val="No Spacing"/>
    <w:uiPriority w:val="1"/>
    <w:qFormat/>
    <w:rsid w:val="00677552"/>
    <w:pPr>
      <w:spacing w:after="0" w:line="240" w:lineRule="auto"/>
    </w:pPr>
  </w:style>
  <w:style w:type="character" w:styleId="Strong">
    <w:name w:val="Strong"/>
    <w:basedOn w:val="DefaultParagraphFont"/>
    <w:uiPriority w:val="22"/>
    <w:qFormat/>
    <w:rsid w:val="00677552"/>
    <w:rPr>
      <w:b/>
      <w:bCs/>
    </w:rPr>
  </w:style>
  <w:style w:type="paragraph" w:styleId="ListParagraph">
    <w:name w:val="List Paragraph"/>
    <w:basedOn w:val="Normal"/>
    <w:uiPriority w:val="34"/>
    <w:qFormat/>
    <w:rsid w:val="00677552"/>
    <w:pPr>
      <w:ind w:left="720"/>
      <w:contextualSpacing/>
    </w:pPr>
  </w:style>
  <w:style w:type="character" w:styleId="FollowedHyperlink">
    <w:name w:val="FollowedHyperlink"/>
    <w:basedOn w:val="DefaultParagraphFont"/>
    <w:uiPriority w:val="99"/>
    <w:semiHidden/>
    <w:unhideWhenUsed/>
    <w:rsid w:val="00677552"/>
    <w:rPr>
      <w:color w:val="800080" w:themeColor="followedHyperlink"/>
      <w:u w:val="single"/>
    </w:rPr>
  </w:style>
  <w:style w:type="paragraph" w:styleId="BalloonText">
    <w:name w:val="Balloon Text"/>
    <w:basedOn w:val="Normal"/>
    <w:link w:val="BalloonTextChar"/>
    <w:uiPriority w:val="99"/>
    <w:semiHidden/>
    <w:unhideWhenUsed/>
    <w:rsid w:val="0067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52"/>
    <w:rPr>
      <w:rFonts w:ascii="Tahoma" w:hAnsi="Tahoma" w:cs="Tahoma"/>
      <w:sz w:val="16"/>
      <w:szCs w:val="16"/>
    </w:rPr>
  </w:style>
  <w:style w:type="paragraph" w:styleId="Header">
    <w:name w:val="header"/>
    <w:basedOn w:val="Normal"/>
    <w:link w:val="HeaderChar"/>
    <w:uiPriority w:val="99"/>
    <w:unhideWhenUsed/>
    <w:rsid w:val="00EE4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45"/>
  </w:style>
  <w:style w:type="paragraph" w:styleId="Footer">
    <w:name w:val="footer"/>
    <w:basedOn w:val="Normal"/>
    <w:link w:val="FooterChar"/>
    <w:uiPriority w:val="99"/>
    <w:unhideWhenUsed/>
    <w:rsid w:val="00EE4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documents/rfq_goods/RFQ%20-%20Goods.docx" TargetMode="External"/><Relationship Id="rId18" Type="http://schemas.openxmlformats.org/officeDocument/2006/relationships/hyperlink" Target="https://www.charnwood.gov.uk/files/documents/simplified_award_notification_letter_unsucessful/award%20notification%20%28unsuccessful%29.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harnwood.gov.uk/files/documents/instructions_to_quote/Instructions%20to%20Quote.doc" TargetMode="External"/><Relationship Id="rId17" Type="http://schemas.openxmlformats.org/officeDocument/2006/relationships/hyperlink" Target="https://www.charnwood.gov.uk/files/documents/quotation_checklist1/Quotation%20checklist.xls" TargetMode="External"/><Relationship Id="rId2" Type="http://schemas.openxmlformats.org/officeDocument/2006/relationships/numbering" Target="numbering.xml"/><Relationship Id="rId16" Type="http://schemas.openxmlformats.org/officeDocument/2006/relationships/hyperlink" Target="https://www.charnwood.gov.uk/files/documents/quotation_return_label/Quotation%20Return%20Label.doc" TargetMode="External"/><Relationship Id="rId20" Type="http://schemas.openxmlformats.org/officeDocument/2006/relationships/hyperlink" Target="https://www.charnwood.gov.uk/files/documents/alcatel_successful_notification_letter/Alcatel%20award%20%28successful%2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ravel.charnwood.local/login" TargetMode="External"/><Relationship Id="rId5" Type="http://schemas.openxmlformats.org/officeDocument/2006/relationships/settings" Target="settings.xml"/><Relationship Id="rId15" Type="http://schemas.openxmlformats.org/officeDocument/2006/relationships/hyperlink" Target="https://www.charnwood.gov.uk/files/documents/rfq_consultancy/RFQ%20-%20Consultancy.docx" TargetMode="External"/><Relationship Id="rId10" Type="http://schemas.openxmlformats.org/officeDocument/2006/relationships/hyperlink" Target="http://limfam.charnwood.gov.uk/firmstepfam/auth.aspx" TargetMode="External"/><Relationship Id="rId19" Type="http://schemas.openxmlformats.org/officeDocument/2006/relationships/hyperlink" Target="https://www.charnwood.gov.uk/files/documents/successful_award_of_contract/Successful+Award+of+Contract.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arnwood.gov.uk/files/documents/rfq_services/RFQ%20-%20Services.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3834A11F-4807-4CE1-8A27-0883847F62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87976313</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dcterms:created xsi:type="dcterms:W3CDTF">2019-10-21T15:02:00Z</dcterms:created>
  <dcterms:modified xsi:type="dcterms:W3CDTF">2019-10-21T15:02:00Z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cdb94488-ce01-4d55-b4ff-199375e542e0</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